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2305"/>
        <w:gridCol w:w="4111"/>
      </w:tblGrid>
      <w:tr w:rsidR="0027531A" w:rsidRPr="00236C1F" w14:paraId="1151C6D9" w14:textId="77777777" w:rsidTr="0027531A">
        <w:tc>
          <w:tcPr>
            <w:tcW w:w="3082" w:type="dxa"/>
          </w:tcPr>
          <w:p w14:paraId="1393AF1B" w14:textId="77777777" w:rsidR="00C2620F" w:rsidRPr="00236C1F" w:rsidRDefault="00C2620F" w:rsidP="00706735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305" w:type="dxa"/>
          </w:tcPr>
          <w:p w14:paraId="23B14C71" w14:textId="7510960A" w:rsidR="00C2620F" w:rsidRPr="00236C1F" w:rsidRDefault="0027531A" w:rsidP="002B7CA3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1858ECE7" wp14:editId="36DA3F74">
                  <wp:extent cx="963386" cy="963386"/>
                  <wp:effectExtent l="0" t="0" r="8255" b="8255"/>
                  <wp:docPr id="581729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29556" name="Picture 581729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8" cy="97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77777777" w:rsidR="00C2620F" w:rsidRPr="00236C1F" w:rsidRDefault="00C2620F" w:rsidP="00706735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6660B311" w:rsidR="00C2620F" w:rsidRPr="00236C1F" w:rsidRDefault="00365179" w:rsidP="0027531A">
            <w:pPr>
              <w:ind w:right="-107" w:hanging="212"/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๗</w:t>
            </w:r>
            <w:r w:rsidR="00C2620F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73075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สิงห</w:t>
            </w:r>
            <w:r w:rsidR="0000575D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า</w:t>
            </w:r>
            <w:r w:rsidR="0073075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คม</w:t>
            </w:r>
            <w:r w:rsidR="001C69F9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C2620F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๒๕๖</w:t>
            </w:r>
            <w:r w:rsidR="003B5058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4111" w:type="dxa"/>
          </w:tcPr>
          <w:p w14:paraId="4DD76F36" w14:textId="18791F80" w:rsidR="00C2620F" w:rsidRPr="00236C1F" w:rsidRDefault="00C2620F" w:rsidP="00706735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27531A"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โ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="0027531A"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จำกัด</w:t>
            </w:r>
            <w:proofErr w:type="spellEnd"/>
          </w:p>
          <w:p w14:paraId="5CD23CAA" w14:textId="59E9035A" w:rsidR="00C2620F" w:rsidRPr="00236C1F" w:rsidRDefault="0027531A" w:rsidP="0027531A">
            <w:pPr>
              <w:ind w:hanging="253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๓๐๐/๕๗</w:t>
            </w:r>
            <w:r w:rsidR="00C2620F"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ซอยลาดพร้าว ๘๔ ถนนประดิษฐ์มนูธรรม</w:t>
            </w:r>
          </w:p>
          <w:p w14:paraId="4FA45734" w14:textId="77777777" w:rsidR="0027531A" w:rsidRPr="00236C1F" w:rsidRDefault="0027531A" w:rsidP="00706735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แขวงวังทองหลาง เขตวังทองหลาง</w:t>
            </w:r>
          </w:p>
          <w:p w14:paraId="086E1BA1" w14:textId="195AE8DE" w:rsidR="00C2620F" w:rsidRPr="00236C1F" w:rsidRDefault="0027531A" w:rsidP="00706735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กรุงเทพมหานคร ๑๐๓๑๐</w:t>
            </w:r>
          </w:p>
          <w:p w14:paraId="7D3264CB" w14:textId="752A6F99" w:rsidR="00C2620F" w:rsidRPr="00236C1F" w:rsidRDefault="00C2620F" w:rsidP="0027531A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proofErr w:type="spellStart"/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โทรศัพท์</w:t>
            </w:r>
            <w:proofErr w:type="spellEnd"/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236C1F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</w:p>
    <w:p w14:paraId="11E2A270" w14:textId="70CF6208" w:rsidR="00C2620F" w:rsidRPr="00236C1F" w:rsidRDefault="00C2620F" w:rsidP="001D6B69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เรื่อง</w:t>
      </w:r>
      <w:proofErr w:type="spellEnd"/>
      <w:r w:rsidRPr="00236C1F">
        <w:rPr>
          <w:rFonts w:ascii="TH SarabunPSK" w:hAnsi="TH SarabunPSK" w:cs="TH SarabunPSK" w:hint="cs"/>
          <w:sz w:val="32"/>
          <w:szCs w:val="32"/>
        </w:rPr>
        <w:tab/>
      </w:r>
      <w:r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73075F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</w:t>
      </w:r>
      <w:r w:rsidR="0073075F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การติดตั้งและใช้งานระบบผลิตไฟฟ้าจากพลังงานแสงอาทิตย์ของกรุงเทพมหานคร</w:t>
      </w:r>
    </w:p>
    <w:p w14:paraId="3E7E5D48" w14:textId="75BD1387" w:rsidR="00C2620F" w:rsidRPr="00236C1F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เรียน</w:t>
      </w:r>
      <w:proofErr w:type="spellEnd"/>
      <w:r w:rsidRPr="00236C1F">
        <w:rPr>
          <w:rFonts w:ascii="TH SarabunPSK" w:hAnsi="TH SarabunPSK" w:cs="TH SarabunPSK" w:hint="cs"/>
          <w:sz w:val="32"/>
          <w:szCs w:val="32"/>
        </w:rPr>
        <w:tab/>
      </w:r>
      <w:r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1F4BA4"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>ผู้ว่าราชการกรุงเทพมหานคร (รศ.ดร.</w:t>
      </w:r>
      <w:proofErr w:type="spellStart"/>
      <w:r w:rsidR="001F4BA4"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>ชัช</w:t>
      </w:r>
      <w:proofErr w:type="spellEnd"/>
      <w:r w:rsidR="001F4BA4"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>ชาติ สิทธิพันธุ์)</w:t>
      </w:r>
    </w:p>
    <w:tbl>
      <w:tblPr>
        <w:tblStyle w:val="ad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39"/>
        <w:gridCol w:w="7789"/>
      </w:tblGrid>
      <w:tr w:rsidR="002B79C4" w:rsidRPr="00EC26EE" w14:paraId="48F0302D" w14:textId="77777777" w:rsidTr="006D4C41">
        <w:tc>
          <w:tcPr>
            <w:tcW w:w="1417" w:type="dxa"/>
          </w:tcPr>
          <w:p w14:paraId="0B422335" w14:textId="77777777" w:rsidR="002B79C4" w:rsidRPr="00EC26EE" w:rsidRDefault="002B79C4" w:rsidP="002B186C">
            <w:pPr>
              <w:ind w:right="-252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อ้างถึง </w:t>
            </w:r>
          </w:p>
        </w:tc>
        <w:tc>
          <w:tcPr>
            <w:tcW w:w="439" w:type="dxa"/>
          </w:tcPr>
          <w:p w14:paraId="195994CD" w14:textId="744565A5" w:rsidR="002B79C4" w:rsidRDefault="002B79C4" w:rsidP="002B79C4">
            <w:pPr>
              <w:tabs>
                <w:tab w:val="left" w:pos="318"/>
              </w:tabs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bidi="th-TH"/>
              </w:rPr>
              <w:t>๑.</w:t>
            </w:r>
          </w:p>
        </w:tc>
        <w:tc>
          <w:tcPr>
            <w:tcW w:w="7789" w:type="dxa"/>
          </w:tcPr>
          <w:p w14:paraId="034D5630" w14:textId="77C44F79" w:rsidR="002B79C4" w:rsidRPr="00345EEF" w:rsidRDefault="002B79C4" w:rsidP="006D4C41">
            <w:pPr>
              <w:tabs>
                <w:tab w:val="left" w:pos="318"/>
              </w:tabs>
              <w:ind w:hanging="119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bidi="th-TH"/>
              </w:rPr>
              <w:t>แผนยุทธศาสตร์ชาติ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</w:rPr>
              <w:t>(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bidi="th-TH"/>
              </w:rPr>
              <w:t>พ.ศ. ๒๕๖๑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-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bidi="th-TH"/>
              </w:rPr>
              <w:t>๒๕๘๐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</w:rPr>
              <w:t>)</w:t>
            </w:r>
          </w:p>
        </w:tc>
      </w:tr>
      <w:tr w:rsidR="002B79C4" w:rsidRPr="00EC26EE" w14:paraId="6838A65B" w14:textId="77777777" w:rsidTr="006D4C41">
        <w:tc>
          <w:tcPr>
            <w:tcW w:w="1417" w:type="dxa"/>
          </w:tcPr>
          <w:p w14:paraId="417505CB" w14:textId="77777777" w:rsidR="002B79C4" w:rsidRPr="00EC26EE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9" w:type="dxa"/>
          </w:tcPr>
          <w:p w14:paraId="61724EF3" w14:textId="6F681F1B" w:rsidR="002B79C4" w:rsidRDefault="002B79C4" w:rsidP="00345EEF">
            <w:pPr>
              <w:jc w:val="both"/>
              <w:rPr>
                <w:rStyle w:val="af3"/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f3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๒</w:t>
            </w:r>
            <w:r>
              <w:rPr>
                <w:rStyle w:val="af3"/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7789" w:type="dxa"/>
          </w:tcPr>
          <w:p w14:paraId="416C0640" w14:textId="6A4BC4A8" w:rsidR="002B79C4" w:rsidRPr="00345EEF" w:rsidRDefault="002B79C4" w:rsidP="006D4C41">
            <w:pPr>
              <w:ind w:hanging="119"/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345EEF">
              <w:rPr>
                <w:rStyle w:val="af3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แผนพัฒนากรุงเทพมหานคร ระยะ ๒๐ ปี (พ.ศ. ๒๕๖๑–๒๕๘๐) ฉบับปรับปรุง</w:t>
            </w:r>
          </w:p>
        </w:tc>
      </w:tr>
      <w:tr w:rsidR="002B79C4" w:rsidRPr="00EC26EE" w14:paraId="0F71B2B9" w14:textId="77777777" w:rsidTr="006D4C41">
        <w:tc>
          <w:tcPr>
            <w:tcW w:w="1417" w:type="dxa"/>
          </w:tcPr>
          <w:p w14:paraId="6052DA7B" w14:textId="77777777" w:rsidR="002B79C4" w:rsidRPr="00EC26EE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9" w:type="dxa"/>
          </w:tcPr>
          <w:p w14:paraId="64530358" w14:textId="6BEA0E77" w:rsidR="002B79C4" w:rsidRPr="00EC26EE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๓.</w:t>
            </w:r>
          </w:p>
        </w:tc>
        <w:tc>
          <w:tcPr>
            <w:tcW w:w="7789" w:type="dxa"/>
          </w:tcPr>
          <w:p w14:paraId="65949053" w14:textId="0B878D7E" w:rsidR="002B79C4" w:rsidRPr="00EC26EE" w:rsidRDefault="002B79C4" w:rsidP="006D4C41">
            <w:pPr>
              <w:ind w:left="311" w:hanging="43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A3CEC">
              <w:rPr>
                <w:rStyle w:val="af3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แผนพัฒนากรุงเทพมหานคร ระยะ ๒๐ ปี ระยะที่ ๓ (พ.ศ. ๒๕๖๖-๒๕๗๐)</w:t>
            </w:r>
          </w:p>
        </w:tc>
      </w:tr>
      <w:tr w:rsidR="002B79C4" w:rsidRPr="00EC26EE" w14:paraId="14388EB0" w14:textId="77777777" w:rsidTr="006D4C41">
        <w:tc>
          <w:tcPr>
            <w:tcW w:w="1417" w:type="dxa"/>
          </w:tcPr>
          <w:p w14:paraId="0D663085" w14:textId="77777777" w:rsidR="002B79C4" w:rsidRPr="00EC26EE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9" w:type="dxa"/>
          </w:tcPr>
          <w:p w14:paraId="1FFECCF9" w14:textId="7EBF9909" w:rsidR="002B79C4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๔.</w:t>
            </w:r>
          </w:p>
        </w:tc>
        <w:tc>
          <w:tcPr>
            <w:tcW w:w="7789" w:type="dxa"/>
          </w:tcPr>
          <w:p w14:paraId="24600F52" w14:textId="2D4D5A22" w:rsidR="002B79C4" w:rsidRPr="00EC26EE" w:rsidRDefault="002B79C4" w:rsidP="006D4C41">
            <w:pPr>
              <w:ind w:left="311" w:hanging="43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A3CEC">
              <w:rPr>
                <w:rStyle w:val="af3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แผนพัฒนาการศึกษาขั้นพื้นฐานกรุงเทพมหานคร ฉบับที่ ๓ (พ.ศ. ๒๕๖๔-๒๕๖๙)</w:t>
            </w:r>
          </w:p>
        </w:tc>
      </w:tr>
      <w:tr w:rsidR="002B79C4" w:rsidRPr="00EC26EE" w14:paraId="02F0FE36" w14:textId="77777777" w:rsidTr="006D4C41">
        <w:tc>
          <w:tcPr>
            <w:tcW w:w="1417" w:type="dxa"/>
          </w:tcPr>
          <w:p w14:paraId="407F279F" w14:textId="77777777" w:rsidR="002B79C4" w:rsidRPr="00EC26EE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9" w:type="dxa"/>
          </w:tcPr>
          <w:p w14:paraId="59861957" w14:textId="2EEF954A" w:rsidR="002B79C4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๕.</w:t>
            </w:r>
          </w:p>
        </w:tc>
        <w:tc>
          <w:tcPr>
            <w:tcW w:w="7789" w:type="dxa"/>
          </w:tcPr>
          <w:p w14:paraId="691FC5B7" w14:textId="68520316" w:rsidR="002B79C4" w:rsidRPr="00EC26EE" w:rsidRDefault="002B79C4" w:rsidP="006D4C41">
            <w:pPr>
              <w:ind w:left="311" w:hanging="43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A3CEC">
              <w:rPr>
                <w:rStyle w:val="af3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แผนปฏิบัติราชการกรุงเทพมหานคร ประจำปี พ.ศ. ๒๕๖๘</w:t>
            </w:r>
          </w:p>
        </w:tc>
      </w:tr>
      <w:tr w:rsidR="006D4C41" w:rsidRPr="00EC26EE" w14:paraId="49E006BF" w14:textId="77777777" w:rsidTr="006D4C41">
        <w:tc>
          <w:tcPr>
            <w:tcW w:w="1417" w:type="dxa"/>
          </w:tcPr>
          <w:p w14:paraId="35DD1D92" w14:textId="3FFC1E09" w:rsidR="006D4C41" w:rsidRPr="00EC26EE" w:rsidRDefault="006D4C41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สิ่งที่ส่งมาด้วย</w:t>
            </w:r>
          </w:p>
        </w:tc>
        <w:tc>
          <w:tcPr>
            <w:tcW w:w="8228" w:type="dxa"/>
            <w:gridSpan w:val="2"/>
          </w:tcPr>
          <w:p w14:paraId="7EC44034" w14:textId="11D78CAC" w:rsidR="006D4C41" w:rsidRPr="00EC26EE" w:rsidRDefault="006D4C41" w:rsidP="006D4C41">
            <w:pPr>
              <w:ind w:left="20" w:firstLine="7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โครง</w:t>
            </w:r>
            <w:r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การติดตั้งและใช้งานระบบผลิตไฟฟ้าจากพลังงานแสงอาทิตย์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Solar Cells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) </w:t>
            </w:r>
            <w:r w:rsidRPr="00236C1F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เพื่อการอนุรักษ์พลังงานและลดค่าใช้จ่ายทางไฟฟ้าสำหรับโรงเรียนสังกัดกรุงเทพมหานคร</w:t>
            </w:r>
          </w:p>
        </w:tc>
      </w:tr>
    </w:tbl>
    <w:p w14:paraId="210DFCC3" w14:textId="77777777" w:rsidR="000A5CF1" w:rsidRPr="00236C1F" w:rsidRDefault="000A5CF1" w:rsidP="00C2620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7DAE3A21" w14:textId="16B76F30" w:rsidR="004A58FC" w:rsidRPr="005A3CEC" w:rsidRDefault="000A342C" w:rsidP="004A58FC">
      <w:pPr>
        <w:spacing w:after="0" w:line="240" w:lineRule="auto"/>
        <w:ind w:firstLine="1440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ข้าพเจ้า นางสาวฐิติมา มโนหมั่นศรัทธา ตำแหน่ง</w:t>
      </w:r>
      <w:r w:rsidRPr="005A3CEC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 โอเอวัน จำกัด ทะเบียนนิติบุคคลเลขที่ ๐๑๐๕๕๓๖๑๐๔๐๓๘ ที่อยู่ ๓๐๐/๕๗ หมู่บ้านกลางเมืองเออร์บาเนี่ยน พระรามเก้า</w:t>
      </w:r>
      <w:r w:rsidRPr="005A3CEC">
        <w:rPr>
          <w:rFonts w:ascii="TH SarabunPSK" w:eastAsia="TH SarabunPSK" w:hAnsi="TH SarabunPSK" w:cs="TH SarabunPSK" w:hint="cs"/>
          <w:sz w:val="32"/>
          <w:szCs w:val="32"/>
          <w:lang w:bidi="th-TH"/>
        </w:rPr>
        <w:t>-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ลาดพร้าว ซอยลาดพร้าว ๘๔ ถนนประดิษฐ์มนูธรรม แขวงวังทองหลาง เขตวังทองหลาง กรุงเทพมหานคร 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(กทม.) 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บริษัทผู้บริหารและให้บริการสาธารณูปโภคไฟฟ้า ได้นำเสนอ</w:t>
      </w:r>
      <w:r w:rsidR="006D4C41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</w:t>
      </w:r>
      <w:r w:rsidR="006D4C41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การติดตั้งและใช้งานระบบผลิตไฟฟ้าจากพลังงานแสงอาทิตย์</w:t>
      </w:r>
      <w:r w:rsidR="006D4C4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="006D4C41">
        <w:rPr>
          <w:rFonts w:ascii="TH SarabunPSK" w:hAnsi="TH SarabunPSK" w:cs="TH SarabunPSK"/>
          <w:sz w:val="32"/>
          <w:szCs w:val="32"/>
          <w:lang w:bidi="th-TH"/>
        </w:rPr>
        <w:t>Solar Cells</w:t>
      </w:r>
      <w:r w:rsidR="006D4C4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="006D4C41"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เพื่อการอนุรักษ์พลังงานและลดค่าใช้จ่ายทางไฟฟ้าสำหรับโรงเรียนสังกัดกรุงเทพมหานคร</w:t>
      </w:r>
      <w:r w:rsidR="006D4C41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โครงการนี้เป็นการติดตั้ง</w:t>
      </w:r>
      <w:r w:rsidR="00345EEF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</w:t>
      </w:r>
      <w:r w:rsidR="00FB01B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บนหลังคา (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</w:rPr>
        <w:t xml:space="preserve">Solar Rooftop)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แบบออนก</w:t>
      </w:r>
      <w:proofErr w:type="spellStart"/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ริด</w:t>
      </w:r>
      <w:proofErr w:type="spellEnd"/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</w:rPr>
        <w:t xml:space="preserve">On Grid)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ในรูปแบบ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lang w:bidi="th-TH"/>
        </w:rPr>
        <w:t>PPA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lang w:bidi="th-TH"/>
        </w:rPr>
        <w:t>Private Purchase Agreement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) ที่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ไม่ต้องลงทุนใด ๆ โดย</w:t>
      </w:r>
      <w:r w:rsidR="00D542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จ่ายเฉพาะ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ค่าการใช้ไฟฟ้า</w:t>
      </w:r>
      <w:r w:rsidR="00D542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ตามจริง ที่มีราคา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ต่อหน่วยต่ำกว่าการไฟฟ้านครหลวง (กฟน.) ร้อยละ ๒๐-๔๐ สอดคล้องกับ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แผนยุทธศาสตร์ชาติ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</w:rPr>
        <w:t>(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พ.ศ. ๒๕๖๑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</w:rPr>
        <w:t>-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๒๕๘๐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</w:rPr>
        <w:t>)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</w:t>
      </w:r>
      <w:r w:rsidR="004A58FC" w:rsidRPr="005A3CEC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แผนพัฒนากรุงเทพมหานคร ระยะ ๒๐ ปี (พ.ศ. ๒๕๖๑–๒๕๘๐) ฉบับปรับปรุง แผนพัฒนากรุงเทพมหานคร ระยะ ๒๐ ปี ระยะที่ ๓ (พ.ศ. ๒๕๖๖-๒๕๗๐) แผนพัฒนาการศึกษาขั้นพื้นฐานกรุงเทพมหานคร ฉบับที่ ๓ (พ.ศ. ๒๕๖๔-๒๕๖๙) </w:t>
      </w:r>
      <w:r w:rsidR="00345EEF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และ</w:t>
      </w:r>
      <w:r w:rsidR="004A58FC" w:rsidRPr="005A3CEC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แผนปฏิบัติราชการกรุงเทพมหานคร ประจำปี พ.ศ.๒๕๖๘</w:t>
      </w:r>
    </w:p>
    <w:p w14:paraId="7172EFA7" w14:textId="70872FBF" w:rsidR="00EC7B4C" w:rsidRPr="005A3CEC" w:rsidRDefault="00345EEF" w:rsidP="0073075F">
      <w:pPr>
        <w:spacing w:after="0" w:line="240" w:lineRule="auto"/>
        <w:ind w:right="77"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วันที่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๗ มกราคม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พ.ศ.๒๕๖</w:t>
      </w:r>
      <w:r w:rsidR="002B79C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๘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522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บริษัทฯ ได้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ประชุม</w:t>
      </w:r>
      <w:r w:rsidR="004D522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ร่วม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กับ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นาย</w:t>
      </w:r>
      <w:proofErr w:type="spellStart"/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ศา</w:t>
      </w:r>
      <w:proofErr w:type="spellEnd"/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นนท์ หวังสร้างบุญ </w:t>
      </w:r>
      <w:r w:rsidR="004D522B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รองผู้ว่า</w:t>
      </w:r>
      <w:r w:rsidR="004D522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</w:t>
      </w:r>
      <w:r w:rsidR="004D522B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ที่ประชุมมอบหมายให้บริษัท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รับผิดชอบ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ในการติดตั้ง</w:t>
      </w:r>
      <w:r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</w:t>
      </w:r>
      <w:r w:rsidR="00A8086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ฯ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ให้กับ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โรงเรียน</w:t>
      </w:r>
      <w:r w:rsidR="00AC5674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ขนาดเล็ก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สังกัด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ทั้งหมด จากนั้น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บริษัทฯ </w:t>
      </w:r>
      <w:r w:rsidR="006D4C4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ติดต่อ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ประสานงานกั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บสำนักการศึกษา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อย่างต่อเนื่อง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ปัจจุบันบริษัท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="00F70BA0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สำรวจ</w:t>
      </w:r>
      <w:r w:rsidR="00F70BA0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ความต้องการ</w:t>
      </w:r>
      <w:r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</w:t>
      </w:r>
      <w:r w:rsidR="00A8086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กับโรงเรียนขนาดเล็ก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บางส่วน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แล้ว</w:t>
      </w:r>
    </w:p>
    <w:p w14:paraId="60FA082B" w14:textId="656AF414" w:rsidR="00F97D38" w:rsidRPr="00D542EE" w:rsidRDefault="00AC7983" w:rsidP="008419A7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pacing w:val="-4"/>
          <w:sz w:val="32"/>
          <w:szCs w:val="32"/>
          <w:lang w:bidi="th-TH"/>
        </w:rPr>
      </w:pPr>
      <w:r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lastRenderedPageBreak/>
        <w:t xml:space="preserve">วันที่ ๒๒ กรกฎาคม </w:t>
      </w:r>
      <w:r w:rsidR="00F97D38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พ.ศ.</w:t>
      </w:r>
      <w:r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๒๕๖๘ บริษัทฯ ได้</w:t>
      </w:r>
      <w:r w:rsidR="00F97D38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เข้า</w:t>
      </w:r>
      <w:r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ประชุมสภา</w:t>
      </w:r>
      <w:r w:rsidR="0034342A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 กทม. </w:t>
      </w:r>
      <w:r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กับ</w:t>
      </w:r>
      <w:bookmarkStart w:id="0" w:name="_Hlk204648794"/>
      <w:r w:rsidRPr="00D542EE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คณะกรรมการวิสามัญศึกษาและพิจารณาการติดตั้งระบบผลิตไฟฟ้าจากพลังงานแสงอาทิตย์ของ</w:t>
      </w:r>
      <w:bookmarkEnd w:id="0"/>
      <w:r w:rsidR="0034342A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 กทม. </w:t>
      </w:r>
      <w:r w:rsidR="005A3CEC" w:rsidRPr="00D542EE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ซึ่ง</w:t>
      </w:r>
      <w:r w:rsidR="00AC5938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นายพุทธิพัชร์ ธันยาธรรมนนท์ </w:t>
      </w:r>
      <w:r w:rsidR="00AC5938" w:rsidRPr="00D542EE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ประธานคณะกรรมการวิสามัญฯ </w:t>
      </w:r>
      <w:r w:rsidR="00411A89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ตั้งข้อสังเกตว่า บริษัทเอกชน</w:t>
      </w:r>
      <w:r w:rsidR="00F97D38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จะ</w:t>
      </w:r>
      <w:r w:rsidR="00411A89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มาลงทุนสำรวจ ออกแบบ ติดตั้งระบบผลิตไฟฟ้า</w:t>
      </w:r>
      <w:r w:rsidR="00DB43FD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ฯ </w:t>
      </w:r>
      <w:r w:rsidR="00411A89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และรับเงินค่าบริการไฟฟ้าเป็นรายเดือนจาก</w:t>
      </w:r>
      <w:r w:rsidR="0034342A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 กทม. </w:t>
      </w:r>
      <w:r w:rsidR="00411A89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เช่นเดียวกับการไฟฟ้า</w:t>
      </w:r>
      <w:r w:rsidR="006442DE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ฝ่ายจำหน่าย </w:t>
      </w:r>
      <w:r w:rsidR="005A3CEC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(</w:t>
      </w:r>
      <w:r w:rsidR="006442DE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การไฟฟ้านครหลวง - </w:t>
      </w:r>
      <w:r w:rsidR="005A3CEC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กฟน.</w:t>
      </w:r>
      <w:r w:rsidR="006442DE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 หรือ การไฟฟ้าส่วนภูมิภาค - กฟภ.</w:t>
      </w:r>
      <w:r w:rsidR="005A3CEC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) </w:t>
      </w:r>
      <w:r w:rsidR="00411A89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ได้หรือไม่ </w:t>
      </w:r>
      <w:r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บริษัท</w:t>
      </w:r>
      <w:r w:rsidR="00AC5938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ฯ </w:t>
      </w:r>
      <w:r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นำหนังสือจากคณะกรรมการวินิจฉัยปัญหาการจัดซื้อจัดจ้างและการบริหาร</w:t>
      </w:r>
      <w:r w:rsidR="002B79C4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พั</w:t>
      </w:r>
      <w:r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สดุภาครัฐ </w:t>
      </w:r>
      <w:r w:rsidR="00AC5938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กระทรวงการคลัง </w:t>
      </w:r>
      <w:r w:rsidR="00F97D38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ซึ่ง</w:t>
      </w:r>
      <w:r w:rsidR="00F97D38" w:rsidRPr="00D542EE">
        <w:rPr>
          <w:rFonts w:ascii="TH SarabunPSK" w:eastAsia="TH SarabunPSK" w:hAnsi="TH SarabunPSK" w:cs="TH SarabunPSK"/>
          <w:spacing w:val="-4"/>
          <w:sz w:val="32"/>
          <w:szCs w:val="32"/>
          <w:cs/>
          <w:lang w:bidi="th-TH"/>
        </w:rPr>
        <w:t>มีอำนาจให้คำปรึกษา แนะนำ</w:t>
      </w:r>
      <w:r w:rsidR="006442DE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 w:rsidR="00F97D38" w:rsidRPr="00D542EE">
        <w:rPr>
          <w:rFonts w:ascii="TH SarabunPSK" w:eastAsia="TH SarabunPSK" w:hAnsi="TH SarabunPSK" w:cs="TH SarabunPSK"/>
          <w:spacing w:val="-4"/>
          <w:sz w:val="32"/>
          <w:szCs w:val="32"/>
          <w:cs/>
          <w:lang w:bidi="th-TH"/>
        </w:rPr>
        <w:t>แก่เจ้าหน้าที่หรือหน่วยงานของรัฐเกี่ยวกับการปฏิบัติตามพระราชบัญญัติการจัดซื้อจัดจ้างและการบริหารพัสดุภาครัฐ พ.ศ.</w:t>
      </w:r>
      <w:r w:rsidR="00F97D38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๒๕๖๐ โดย</w:t>
      </w:r>
      <w:r w:rsidR="00F97D38" w:rsidRPr="00D542EE">
        <w:rPr>
          <w:rFonts w:ascii="TH SarabunPSK" w:eastAsia="TH SarabunPSK" w:hAnsi="TH SarabunPSK" w:cs="TH SarabunPSK"/>
          <w:spacing w:val="-4"/>
          <w:sz w:val="32"/>
          <w:szCs w:val="32"/>
          <w:cs/>
          <w:lang w:bidi="th-TH"/>
        </w:rPr>
        <w:t>คำว่า หน่วยงานของรัฐ หมายถึง หน่วยงานที่มีหน้าที่ในการให้บริการสาธารณะ และดำเนินการตามนโยบายของรัฐ รวมถึง</w:t>
      </w:r>
      <w:r w:rsidR="00F97D38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 w:rsidR="00F97D38" w:rsidRPr="00D542EE">
        <w:rPr>
          <w:rFonts w:ascii="TH SarabunPSK" w:eastAsia="TH SarabunPSK" w:hAnsi="TH SarabunPSK" w:cs="TH SarabunPSK"/>
          <w:spacing w:val="-4"/>
          <w:sz w:val="32"/>
          <w:szCs w:val="32"/>
          <w:cs/>
          <w:lang w:bidi="th-TH"/>
        </w:rPr>
        <w:t>ส่วนราชการ</w:t>
      </w:r>
      <w:r w:rsidR="00F97D38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,</w:t>
      </w:r>
      <w:r w:rsidR="00F97D38" w:rsidRPr="00D542EE">
        <w:rPr>
          <w:rFonts w:ascii="TH SarabunPSK" w:eastAsia="TH SarabunPSK" w:hAnsi="TH SarabunPSK" w:cs="TH SarabunPSK"/>
          <w:spacing w:val="-4"/>
          <w:sz w:val="32"/>
          <w:szCs w:val="32"/>
          <w:cs/>
          <w:lang w:bidi="th-TH"/>
        </w:rPr>
        <w:t xml:space="preserve"> รัฐวิสาหกิจ</w:t>
      </w:r>
      <w:r w:rsidR="00F97D38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,</w:t>
      </w:r>
      <w:r w:rsidR="00F97D38" w:rsidRPr="00D542EE">
        <w:rPr>
          <w:rFonts w:ascii="TH SarabunPSK" w:eastAsia="TH SarabunPSK" w:hAnsi="TH SarabunPSK" w:cs="TH SarabunPSK"/>
          <w:spacing w:val="-4"/>
          <w:sz w:val="32"/>
          <w:szCs w:val="32"/>
          <w:cs/>
          <w:lang w:bidi="th-TH"/>
        </w:rPr>
        <w:t xml:space="preserve"> องค์การมหาชน </w:t>
      </w:r>
      <w:r w:rsidR="00F97D38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และ</w:t>
      </w:r>
      <w:r w:rsidR="00F97D38" w:rsidRPr="00D542EE">
        <w:rPr>
          <w:rFonts w:ascii="TH SarabunPSK" w:eastAsia="TH SarabunPSK" w:hAnsi="TH SarabunPSK" w:cs="TH SarabunPSK"/>
          <w:spacing w:val="-4"/>
          <w:sz w:val="32"/>
          <w:szCs w:val="32"/>
          <w:cs/>
          <w:lang w:bidi="th-TH"/>
        </w:rPr>
        <w:t xml:space="preserve">หน่วยงานของรัฐรูปแบบใหม่ </w:t>
      </w:r>
      <w:r w:rsidR="006442DE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โดยคณะกรรมการวินิจฉัยฯ ระบุ</w:t>
      </w:r>
      <w:r w:rsidR="00F97D38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ว่า </w:t>
      </w:r>
      <w:r w:rsidR="00E94230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บริษัทเอกชน</w:t>
      </w:r>
      <w:r w:rsidR="00FF714D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สามารถ</w:t>
      </w:r>
      <w:r w:rsidR="00F97D38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ดำเนินการ</w:t>
      </w:r>
      <w:r w:rsidR="006442DE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ติดตั้งและเรียกเก็บค่าบริการจากหน่วยงานของรัฐได้ </w:t>
      </w:r>
      <w:r w:rsidR="008419A7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ซึ่งบริษัทฯ เห็น</w:t>
      </w:r>
      <w:r w:rsidR="006442DE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ด้วยกับ</w:t>
      </w:r>
      <w:r w:rsidR="008419A7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คำวินิจฉัย</w:t>
      </w:r>
      <w:r w:rsidR="006442DE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ว่า</w:t>
      </w:r>
      <w:r w:rsidR="008419A7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ครอบคลุม</w:t>
      </w:r>
      <w:r w:rsidR="008419A7" w:rsidRPr="00D542EE">
        <w:rPr>
          <w:rFonts w:ascii="TH SarabunPSK" w:eastAsia="TH SarabunPSK" w:hAnsi="TH SarabunPSK" w:cs="TH SarabunPSK"/>
          <w:spacing w:val="-4"/>
          <w:sz w:val="32"/>
          <w:szCs w:val="32"/>
          <w:cs/>
          <w:lang w:bidi="th-TH"/>
        </w:rPr>
        <w:t>ส่วนราชการ</w:t>
      </w:r>
      <w:r w:rsidR="008419A7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และ</w:t>
      </w:r>
      <w:r w:rsidR="008419A7" w:rsidRPr="00D542EE">
        <w:rPr>
          <w:rFonts w:ascii="TH SarabunPSK" w:eastAsia="TH SarabunPSK" w:hAnsi="TH SarabunPSK" w:cs="TH SarabunPSK"/>
          <w:spacing w:val="-4"/>
          <w:sz w:val="32"/>
          <w:szCs w:val="32"/>
          <w:cs/>
          <w:lang w:bidi="th-TH"/>
        </w:rPr>
        <w:t>รัฐวิสาหกิจ</w:t>
      </w:r>
      <w:r w:rsidR="008419A7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 รวมถึง</w:t>
      </w:r>
      <w:bookmarkStart w:id="1" w:name="_Hlk205139694"/>
      <w:r w:rsidR="008419A7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 xml:space="preserve"> กทม. </w:t>
      </w:r>
      <w:bookmarkEnd w:id="1"/>
      <w:r w:rsidR="008419A7" w:rsidRPr="00D542EE">
        <w:rPr>
          <w:rFonts w:ascii="TH SarabunPSK" w:eastAsia="TH SarabunPSK" w:hAnsi="TH SarabunPSK" w:cs="TH SarabunPSK" w:hint="cs"/>
          <w:spacing w:val="-4"/>
          <w:sz w:val="32"/>
          <w:szCs w:val="32"/>
          <w:cs/>
          <w:lang w:bidi="th-TH"/>
        </w:rPr>
        <w:t>ด้วย</w:t>
      </w:r>
    </w:p>
    <w:p w14:paraId="50311C8D" w14:textId="68D70921" w:rsidR="009E161F" w:rsidRDefault="009E161F" w:rsidP="009E161F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จุดเด่นของบริษัท โอเอวัน จำกัด ใน</w:t>
      </w:r>
      <w:r w:rsidR="008419A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</w:t>
      </w:r>
      <w:r w:rsidR="006442D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ดำเนินโครงการนี้</w:t>
      </w:r>
      <w:r w:rsidR="006442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มีดัง</w:t>
      </w:r>
      <w:r w:rsidR="0034131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ต่อไป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นี้</w:t>
      </w:r>
    </w:p>
    <w:p w14:paraId="0698C508" w14:textId="4B7994F9" w:rsidR="009E161F" w:rsidRPr="00315A91" w:rsidRDefault="009E161F" w:rsidP="00315A91">
      <w:pPr>
        <w:pStyle w:val="ae"/>
        <w:numPr>
          <w:ilvl w:val="0"/>
          <w:numId w:val="22"/>
        </w:numPr>
        <w:spacing w:after="0" w:line="240" w:lineRule="auto"/>
        <w:ind w:right="-30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315A91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บริษัท</w:t>
      </w:r>
      <w:r w:rsidR="004573A6" w:rsidRPr="00315A9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Pr="00315A91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เป็นผู้ลงทุน</w:t>
      </w:r>
      <w:r w:rsidR="00315A91" w:rsidRPr="00315A9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</w:t>
      </w:r>
      <w:r w:rsidRPr="00315A91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ทั้งหมด</w:t>
      </w:r>
      <w:r w:rsidRPr="00315A9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315A91" w:rsidRPr="00315A9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เสีย</w:t>
      </w:r>
      <w:r w:rsidR="006D4C4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เฉพาะ</w:t>
      </w:r>
      <w:r w:rsidR="00315A91" w:rsidRPr="00315A9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ค่าไฟฟ้าที่ใช้เท่านั้น</w:t>
      </w:r>
    </w:p>
    <w:p w14:paraId="2DCB7330" w14:textId="264060DF" w:rsidR="009E161F" w:rsidRPr="009E161F" w:rsidRDefault="004573A6" w:rsidP="006442DE">
      <w:pPr>
        <w:pStyle w:val="ae"/>
        <w:numPr>
          <w:ilvl w:val="0"/>
          <w:numId w:val="22"/>
        </w:num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9E16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ไม่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</w:t>
      </w:r>
      <w:r w:rsidRPr="009E16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กำหนด</w:t>
      </w:r>
      <w:bookmarkStart w:id="2" w:name="_Hlk205163311"/>
      <w:r w:rsidRPr="009E16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ขนาดกำลังการผลิต</w:t>
      </w:r>
      <w:bookmarkEnd w:id="2"/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ในสัญญา </w:t>
      </w:r>
      <w:r w:rsidR="006D4C4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</w:t>
      </w:r>
      <w:r w:rsidR="006D4C41" w:rsidRPr="009E161F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ออกแบบและติดตั้ง</w:t>
      </w:r>
      <w:r w:rsidR="006D4C41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</w:t>
      </w:r>
      <w:r w:rsidR="006D4C4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="006442DE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="006442DE">
        <w:rPr>
          <w:rFonts w:ascii="TH SarabunPSK" w:hAnsi="TH SarabunPSK" w:cs="TH SarabunPSK" w:hint="cs"/>
          <w:sz w:val="32"/>
          <w:szCs w:val="32"/>
          <w:cs/>
          <w:lang w:bidi="th-TH"/>
        </w:rPr>
        <w:t>จะ</w:t>
      </w:r>
      <w:r w:rsidR="006D4C4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เป็นไป</w:t>
      </w:r>
      <w:r w:rsidR="006D4C41" w:rsidRPr="009E161F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ตามการใช้</w:t>
      </w:r>
      <w:r w:rsidR="006D4C4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งาน</w:t>
      </w:r>
      <w:r w:rsidR="006D4C41" w:rsidRPr="009E161F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จริง </w:t>
      </w:r>
      <w:r w:rsidR="009E161F" w:rsidRPr="009E161F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และ</w:t>
      </w:r>
      <w:r w:rsidR="006D4C4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สามารถ</w:t>
      </w:r>
      <w:r w:rsidR="009E161F" w:rsidRPr="009E161F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เพิ่ม</w:t>
      </w:r>
      <w:r w:rsidR="008419A7" w:rsidRPr="009E16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กำลังการผลิต</w:t>
      </w:r>
      <w:r w:rsidR="009E161F" w:rsidRPr="009E161F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ได้เมื่อมีการใช้</w:t>
      </w:r>
      <w:r w:rsidR="00315A9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งาน</w:t>
      </w:r>
      <w:r w:rsidR="009E161F" w:rsidRPr="009E161F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มากขึ้น</w:t>
      </w:r>
    </w:p>
    <w:p w14:paraId="710EC383" w14:textId="52EC9E57" w:rsidR="009E161F" w:rsidRDefault="009E161F" w:rsidP="009E161F">
      <w:pPr>
        <w:pStyle w:val="ae"/>
        <w:numPr>
          <w:ilvl w:val="0"/>
          <w:numId w:val="22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9E161F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เปลี่ยน</w:t>
      </w:r>
      <w:r w:rsidR="006442DE" w:rsidRPr="009E161F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อุปกรณ์</w:t>
      </w:r>
      <w:r w:rsidR="006442D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</w:t>
      </w:r>
      <w:r w:rsidR="006442DE" w:rsidRPr="009E161F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ชำรุด เสียหาย </w:t>
      </w:r>
      <w:r w:rsidRPr="009E161F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ทันที ไม่</w:t>
      </w:r>
      <w:r w:rsidR="006442D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ต้อง</w:t>
      </w:r>
      <w:r w:rsidR="004573A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รอ</w:t>
      </w:r>
      <w:r w:rsidR="006442D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</w:t>
      </w:r>
      <w:r w:rsidRPr="009E161F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ซ่อมแซม</w:t>
      </w:r>
    </w:p>
    <w:p w14:paraId="3B0654D2" w14:textId="52CCBE85" w:rsidR="00587077" w:rsidRPr="009E161F" w:rsidRDefault="00931F14" w:rsidP="009E161F">
      <w:pPr>
        <w:pStyle w:val="ae"/>
        <w:numPr>
          <w:ilvl w:val="0"/>
          <w:numId w:val="22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</w:t>
      </w:r>
      <w:r w:rsidR="008419A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เปลี่ยน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อุปกรณ์</w:t>
      </w:r>
      <w:r w:rsidR="0058707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ใหม่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ตามกรอบ</w:t>
      </w:r>
      <w:r w:rsidR="0058707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อายุการใช้งาน</w:t>
      </w:r>
    </w:p>
    <w:p w14:paraId="0D8DB0EB" w14:textId="6C51D57B" w:rsidR="0095037C" w:rsidRPr="009E161F" w:rsidRDefault="0095037C" w:rsidP="0095037C">
      <w:pPr>
        <w:pStyle w:val="ae"/>
        <w:numPr>
          <w:ilvl w:val="0"/>
          <w:numId w:val="22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สามารถ</w:t>
      </w:r>
      <w:r w:rsidRPr="009E161F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เปลี่ยนอุปกรณ์การใช้งานตามเทคโนโลยีที่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เปลี่ยนแปลง </w:t>
      </w:r>
      <w:r w:rsidR="006442D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เมื่อ</w:t>
      </w:r>
      <w:r w:rsidR="008176A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คู่สัญญาตกลงร่วมกัน</w:t>
      </w:r>
    </w:p>
    <w:p w14:paraId="757F953B" w14:textId="5DFDDC23" w:rsidR="009E161F" w:rsidRPr="009E161F" w:rsidRDefault="009E161F" w:rsidP="009E161F">
      <w:pPr>
        <w:pStyle w:val="ae"/>
        <w:numPr>
          <w:ilvl w:val="0"/>
          <w:numId w:val="22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9E161F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ค่าไฟฟ้า</w:t>
      </w:r>
      <w:r w:rsidR="0034131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ต่ำกว่า</w:t>
      </w:r>
      <w:r w:rsidR="006442D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การไฟฟ้าฝ่ายจำหน่าย </w:t>
      </w:r>
      <w:r w:rsidR="0034131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ร้อยละ ๒๐</w:t>
      </w:r>
      <w:r w:rsidR="00931F1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-๔๐</w:t>
      </w:r>
      <w:r w:rsidR="0034131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E161F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คงที่ตลอด</w:t>
      </w:r>
      <w:r w:rsidR="004573A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อายุ</w:t>
      </w:r>
      <w:r w:rsidRPr="009E161F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สัญญา</w:t>
      </w:r>
    </w:p>
    <w:p w14:paraId="6F6D7C9C" w14:textId="0A1B65FF" w:rsidR="009E161F" w:rsidRPr="00587077" w:rsidRDefault="004573A6" w:rsidP="009E161F">
      <w:pPr>
        <w:pStyle w:val="ae"/>
        <w:numPr>
          <w:ilvl w:val="0"/>
          <w:numId w:val="22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8707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</w:t>
      </w:r>
      <w:r w:rsidR="009E161F" w:rsidRPr="00587077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แผนปฏิบัติการ</w:t>
      </w:r>
      <w:r w:rsidR="00315A91" w:rsidRPr="00587077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บำรุงรักษา</w:t>
      </w:r>
      <w:r w:rsidR="00315A91" w:rsidRPr="0058707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อุปกรณ์</w:t>
      </w:r>
      <w:r w:rsidR="009E161F" w:rsidRPr="00587077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ครบทุกเดือน</w:t>
      </w:r>
      <w:r w:rsidRPr="0058707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ตลอดอายุสัญญา</w:t>
      </w:r>
    </w:p>
    <w:p w14:paraId="25B1BD54" w14:textId="59B7C3F3" w:rsidR="0095037C" w:rsidRDefault="0095037C" w:rsidP="004573A6">
      <w:pPr>
        <w:pStyle w:val="ae"/>
        <w:numPr>
          <w:ilvl w:val="0"/>
          <w:numId w:val="22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มีแผนฉุกเฉินที่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ลูกค้าสามารถแก้ปัญหา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เฉพาะหน้า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ได้ด้วยตนเอง</w:t>
      </w:r>
    </w:p>
    <w:p w14:paraId="6E9E4683" w14:textId="455B3B93" w:rsidR="0095037C" w:rsidRDefault="0095037C" w:rsidP="004573A6">
      <w:pPr>
        <w:pStyle w:val="ae"/>
        <w:numPr>
          <w:ilvl w:val="0"/>
          <w:numId w:val="22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มีการอบรมให้ความรู้เกี่ยวกับระบบพลังงานแสงอาทิตย์เป็นประจำทุกสองปี</w:t>
      </w:r>
    </w:p>
    <w:p w14:paraId="7F1F7D5F" w14:textId="0FC8CEC9" w:rsidR="009E161F" w:rsidRPr="00FC6AB0" w:rsidRDefault="00315A91" w:rsidP="004573A6">
      <w:pPr>
        <w:pStyle w:val="ae"/>
        <w:numPr>
          <w:ilvl w:val="0"/>
          <w:numId w:val="22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FC6AB0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เมื่อ</w:t>
      </w:r>
      <w:r w:rsidR="004573A6" w:rsidRPr="00FC6AB0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ครบสัญญา</w:t>
      </w:r>
      <w:r w:rsidR="004573A6" w:rsidRPr="00FC6AB0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๒๕ ปี</w:t>
      </w:r>
      <w:r w:rsidR="004573A6" w:rsidRPr="00FC6AB0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อุปกรณ์ทั้งหมดยกเป็นของโรงเรียนทันที </w:t>
      </w:r>
      <w:r w:rsidR="00FC6AB0" w:rsidRPr="00FC6AB0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</w:t>
      </w:r>
      <w:r w:rsidRPr="00FC6AB0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สามารถ</w:t>
      </w:r>
      <w:r w:rsidR="004573A6" w:rsidRPr="00FC6AB0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ต่อสัญญา</w:t>
      </w:r>
      <w:r w:rsidRPr="00FC6AB0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ใหม่</w:t>
      </w:r>
      <w:r w:rsidR="004573A6" w:rsidRPr="00FC6AB0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</w:t>
      </w:r>
    </w:p>
    <w:p w14:paraId="7079847F" w14:textId="77777777" w:rsidR="00931F14" w:rsidRDefault="00931F14" w:rsidP="00DB43FD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pacing w:val="-6"/>
          <w:sz w:val="32"/>
          <w:szCs w:val="32"/>
          <w:lang w:bidi="th-TH"/>
        </w:rPr>
      </w:pPr>
    </w:p>
    <w:p w14:paraId="13325855" w14:textId="3DCB935E" w:rsidR="0095037C" w:rsidRDefault="00341311" w:rsidP="0095037C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</w:pPr>
      <w:r w:rsidRPr="00587077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ทั้งหมด</w:t>
      </w:r>
      <w:r w:rsidR="00FC6AB0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เป็น</w:t>
      </w:r>
      <w:r w:rsidR="00DB43FD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สิทธิ</w:t>
      </w:r>
      <w:r w:rsidRPr="00587077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ประโยชน์</w:t>
      </w:r>
      <w:r w:rsidR="00FC6AB0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บางส่วน</w:t>
      </w:r>
      <w:r w:rsidRPr="00587077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ที่</w:t>
      </w:r>
      <w:r w:rsidR="003F54E0" w:rsidRPr="00587077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โรงเรียน</w:t>
      </w:r>
      <w:r w:rsidR="00315A91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จะได้รั</w:t>
      </w:r>
      <w:r w:rsidR="00DB43FD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บจาก</w:t>
      </w:r>
      <w:r w:rsidR="00FC6AB0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บริษัทฯ </w:t>
      </w:r>
      <w:r w:rsidR="001F32EF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ที่</w:t>
      </w:r>
      <w:r w:rsidR="00DB43FD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แตกต่างจากบริษัทอื่นที่ให้บริการแบบเดียวกันอย่างชัดเจน </w:t>
      </w:r>
      <w:r w:rsidR="008176A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โครงการ</w:t>
      </w:r>
      <w:r w:rsidR="00DB43FD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นี้นอกจากราคาค่าไฟฟ้าที่ถูกกว่าเจ้าอื่นแล้ว</w:t>
      </w:r>
      <w:r w:rsidR="0095037C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DB43FD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ยังสามารถเพิ่มกำลังการผลิตไฟฟ้าได้ตามการใช้งานจริง สามารถเปลี่ยน</w:t>
      </w:r>
      <w:r w:rsidR="008176A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อุปกรณ์ตาม</w:t>
      </w:r>
      <w:r w:rsidR="0095037C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เทคโนโลยีใหม่</w:t>
      </w:r>
      <w:r w:rsidR="001F32EF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เมื่อบริษัทฯ กับโรงเรียนเห็นชอบร่วมกัน</w:t>
      </w:r>
      <w:r w:rsidR="00FC6AB0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1F32EF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มีแผนบำรุงรักษาอุปกรณ์ทุกเดือนตลอดอายุสัญญา</w:t>
      </w:r>
      <w:r w:rsidR="008176A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เพื่อสร้างความมั่นใจว่า</w:t>
      </w:r>
      <w:r w:rsidR="008176A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สามารถ</w:t>
      </w:r>
      <w:r w:rsidR="008176A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ใช้งาน</w:t>
      </w:r>
      <w:r w:rsidR="008176A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ได้อย่าง</w:t>
      </w:r>
      <w:r w:rsidR="008176A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ปลอดภัยที่สุด</w:t>
      </w:r>
      <w:r w:rsidR="001F32EF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0731C8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และเมื่อครบสัญญาแล้ว</w:t>
      </w:r>
      <w:r w:rsidR="0095037C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ยัง</w:t>
      </w:r>
      <w:r w:rsidR="000731C8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สามารถต่อสัญญาได้อีก</w:t>
      </w:r>
      <w:r w:rsidR="00FC6AB0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0731C8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แสดงว่า</w:t>
      </w:r>
      <w:r w:rsidR="00A471A4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ผู้ใช้บริการ</w:t>
      </w:r>
      <w:r w:rsidR="000731C8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มีความประทับใจ</w:t>
      </w:r>
      <w:r w:rsidR="008176A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ใน</w:t>
      </w:r>
      <w:r w:rsidR="001F32EF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บริการ</w:t>
      </w:r>
      <w:r w:rsidR="00A471A4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ของบริษัทฯ มาก</w:t>
      </w:r>
      <w:r w:rsidR="000731C8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ที่สุด </w:t>
      </w:r>
      <w:r w:rsidR="00A471A4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ขนาด</w:t>
      </w:r>
      <w:r w:rsidR="000731C8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หมดอายุสัญญา</w:t>
      </w:r>
      <w:r w:rsidR="00FC6AB0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แล้ว</w:t>
      </w:r>
      <w:r w:rsidR="000731C8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ยังต้องการให้บริษัทฯ มาดูแลต่อ</w:t>
      </w:r>
      <w:r w:rsidR="0095037C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ทั้งหมดนี้</w:t>
      </w:r>
      <w:r w:rsidR="0095037C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ไม่มีค่าใช้จ่ายใด ๆ</w:t>
      </w:r>
      <w:r w:rsidR="0095037C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เพิ่ม</w:t>
      </w:r>
    </w:p>
    <w:p w14:paraId="40BCEBD9" w14:textId="39F84E5E" w:rsidR="00AC5674" w:rsidRDefault="00AC5674" w:rsidP="00587077">
      <w:pPr>
        <w:spacing w:after="0" w:line="240" w:lineRule="auto"/>
        <w:ind w:firstLine="1418"/>
        <w:jc w:val="thaiDistribute"/>
        <w:rPr>
          <w:rFonts w:ascii="TH SarabunPSK" w:eastAsiaTheme="minorHAnsi" w:hAnsi="TH SarabunPSK" w:cs="TH SarabunPSK"/>
          <w:spacing w:val="-6"/>
          <w:sz w:val="32"/>
          <w:szCs w:val="32"/>
          <w:lang w:bidi="th-TH"/>
        </w:rPr>
      </w:pP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ภาพรวมการลดค่าไฟฟ้าให้โรงเรียนสังกัดกรุงเทพมหานคร</w:t>
      </w:r>
      <w:r w:rsidR="001F32EF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สามารถจำแนก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ออกเป็น ๓ กลุ่ม ดังนี้</w:t>
      </w:r>
    </w:p>
    <w:p w14:paraId="5E670E32" w14:textId="4D58BB25" w:rsidR="00AC5674" w:rsidRDefault="00AC5674" w:rsidP="00587077">
      <w:pPr>
        <w:spacing w:after="0" w:line="240" w:lineRule="auto"/>
        <w:ind w:firstLine="1418"/>
        <w:jc w:val="thaiDistribute"/>
        <w:rPr>
          <w:rFonts w:ascii="TH SarabunPSK" w:eastAsiaTheme="minorHAnsi" w:hAnsi="TH SarabunPSK" w:cs="TH SarabunPSK"/>
          <w:spacing w:val="-6"/>
          <w:sz w:val="32"/>
          <w:szCs w:val="32"/>
          <w:lang w:bidi="th-TH"/>
        </w:rPr>
      </w:pPr>
      <w:r w:rsidRPr="00F07F0B">
        <w:rPr>
          <w:rFonts w:ascii="TH SarabunPSK" w:eastAsiaTheme="minorHAnsi" w:hAnsi="TH SarabunPSK" w:cs="TH SarabunPSK" w:hint="cs"/>
          <w:b/>
          <w:bCs/>
          <w:spacing w:val="-6"/>
          <w:sz w:val="32"/>
          <w:szCs w:val="32"/>
          <w:cs/>
          <w:lang w:bidi="th-TH"/>
        </w:rPr>
        <w:t xml:space="preserve">กลุ่ม </w:t>
      </w:r>
      <w:r w:rsidRPr="00F07F0B">
        <w:rPr>
          <w:rFonts w:ascii="TH SarabunPSK" w:eastAsiaTheme="minorHAnsi" w:hAnsi="TH SarabunPSK" w:cs="TH SarabunPSK"/>
          <w:b/>
          <w:bCs/>
          <w:spacing w:val="-6"/>
          <w:sz w:val="32"/>
          <w:szCs w:val="32"/>
          <w:lang w:bidi="th-TH"/>
        </w:rPr>
        <w:t>A</w:t>
      </w:r>
      <w:r>
        <w:rPr>
          <w:rFonts w:ascii="TH SarabunPSK" w:eastAsiaTheme="minorHAnsi" w:hAnsi="TH SarabunPSK" w:cs="TH SarabunPSK"/>
          <w:spacing w:val="-6"/>
          <w:sz w:val="32"/>
          <w:szCs w:val="32"/>
          <w:lang w:bidi="th-TH"/>
        </w:rPr>
        <w:t xml:space="preserve"> 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จำนวน ๔๓๗ </w:t>
      </w:r>
      <w:r w:rsidR="007446D0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โรงเรียน</w:t>
      </w:r>
      <w:r w:rsidR="00E34A6E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จาก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๕๐ เขต </w:t>
      </w:r>
      <w:r w:rsidR="000731C8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สามารถ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ลดค่าสาธารณูปโภค (ไฟฟ้า) ปีละ ๖๐,๐๐๐,๐๐๐ บาท หรือเดือนละ ๕,๐๐๐,๐๐๐ บาท ตลอดอายุสัญญา</w:t>
      </w:r>
      <w:r w:rsidR="009D62BD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ประหยัดได้ไม่น้อยกว่า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๑,๕๐๐,๐๐๐,๐๐๐ บาท</w:t>
      </w:r>
    </w:p>
    <w:p w14:paraId="3D4AC335" w14:textId="5344312B" w:rsidR="007446D0" w:rsidRDefault="007446D0" w:rsidP="00587077">
      <w:pPr>
        <w:spacing w:after="0" w:line="240" w:lineRule="auto"/>
        <w:ind w:firstLine="1418"/>
        <w:jc w:val="thaiDistribute"/>
        <w:rPr>
          <w:rFonts w:ascii="TH SarabunPSK" w:eastAsiaTheme="minorHAnsi" w:hAnsi="TH SarabunPSK" w:cs="TH SarabunPSK"/>
          <w:spacing w:val="-6"/>
          <w:sz w:val="32"/>
          <w:szCs w:val="32"/>
          <w:lang w:bidi="th-TH"/>
        </w:rPr>
      </w:pPr>
      <w:r w:rsidRPr="00F07F0B">
        <w:rPr>
          <w:rFonts w:ascii="TH SarabunPSK" w:eastAsiaTheme="minorHAnsi" w:hAnsi="TH SarabunPSK" w:cs="TH SarabunPSK" w:hint="cs"/>
          <w:b/>
          <w:bCs/>
          <w:spacing w:val="-6"/>
          <w:sz w:val="32"/>
          <w:szCs w:val="32"/>
          <w:cs/>
          <w:lang w:bidi="th-TH"/>
        </w:rPr>
        <w:lastRenderedPageBreak/>
        <w:t xml:space="preserve">กลุ่ม </w:t>
      </w:r>
      <w:r w:rsidRPr="00F07F0B">
        <w:rPr>
          <w:rFonts w:ascii="TH SarabunPSK" w:eastAsiaTheme="minorHAnsi" w:hAnsi="TH SarabunPSK" w:cs="TH SarabunPSK"/>
          <w:b/>
          <w:bCs/>
          <w:spacing w:val="-6"/>
          <w:sz w:val="32"/>
          <w:szCs w:val="32"/>
          <w:lang w:bidi="th-TH"/>
        </w:rPr>
        <w:t>B</w:t>
      </w:r>
      <w:r>
        <w:rPr>
          <w:rFonts w:ascii="TH SarabunPSK" w:eastAsiaTheme="minorHAnsi" w:hAnsi="TH SarabunPSK" w:cs="TH SarabunPSK"/>
          <w:spacing w:val="-6"/>
          <w:sz w:val="32"/>
          <w:szCs w:val="32"/>
          <w:lang w:bidi="th-TH"/>
        </w:rPr>
        <w:t xml:space="preserve"> 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จำนวน ๗๕ โรงเรียน</w:t>
      </w:r>
      <w:r w:rsidR="00E34A6E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จาก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๙ เขต + ๑๗ โรงเรียนนำร่อง </w:t>
      </w:r>
      <w:r w:rsidR="000731C8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สามารถลดค่า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สาธารณูปโภค (ไฟฟ้า) </w:t>
      </w:r>
      <w:r>
        <w:rPr>
          <w:rFonts w:ascii="TH SarabunPSK" w:eastAsiaTheme="minorHAnsi" w:hAnsi="TH SarabunPSK" w:cs="TH SarabunPSK"/>
          <w:spacing w:val="-6"/>
          <w:sz w:val="32"/>
          <w:szCs w:val="32"/>
          <w:cs/>
          <w:lang w:bidi="th-TH"/>
        </w:rPr>
        <w:br/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ปีละ ๙,๘๐๐,๐๐๐ บาท หรือเดือนละ ๘๑๖,๖๖๖ บาท ตลอดอายุสัญญา</w:t>
      </w:r>
      <w:r w:rsidR="009D62BD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ประหยัดได้ไม่น้อยกว่า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493513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๒๔๕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,</w:t>
      </w:r>
      <w:r w:rsidR="00493513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๐๐๐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,</w:t>
      </w:r>
      <w:r w:rsidR="00493513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๐๐๐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บาท</w:t>
      </w:r>
    </w:p>
    <w:p w14:paraId="3AC05C67" w14:textId="27CE413A" w:rsidR="007446D0" w:rsidRDefault="007446D0" w:rsidP="00A471A4">
      <w:pPr>
        <w:spacing w:after="0" w:line="240" w:lineRule="auto"/>
        <w:ind w:firstLine="1418"/>
        <w:jc w:val="thaiDistribute"/>
        <w:rPr>
          <w:rFonts w:ascii="TH SarabunPSK" w:eastAsiaTheme="minorHAnsi" w:hAnsi="TH SarabunPSK" w:cs="TH SarabunPSK"/>
          <w:spacing w:val="-6"/>
          <w:sz w:val="32"/>
          <w:szCs w:val="32"/>
          <w:lang w:bidi="th-TH"/>
        </w:rPr>
      </w:pPr>
      <w:r w:rsidRPr="00F07F0B">
        <w:rPr>
          <w:rFonts w:ascii="TH SarabunPSK" w:eastAsiaTheme="minorHAnsi" w:hAnsi="TH SarabunPSK" w:cs="TH SarabunPSK" w:hint="cs"/>
          <w:b/>
          <w:bCs/>
          <w:spacing w:val="-6"/>
          <w:sz w:val="32"/>
          <w:szCs w:val="32"/>
          <w:cs/>
          <w:lang w:bidi="th-TH"/>
        </w:rPr>
        <w:t xml:space="preserve">กลุ่ม </w:t>
      </w:r>
      <w:r w:rsidRPr="00F07F0B">
        <w:rPr>
          <w:rFonts w:ascii="TH SarabunPSK" w:eastAsiaTheme="minorHAnsi" w:hAnsi="TH SarabunPSK" w:cs="TH SarabunPSK"/>
          <w:b/>
          <w:bCs/>
          <w:spacing w:val="-6"/>
          <w:sz w:val="32"/>
          <w:szCs w:val="32"/>
          <w:lang w:bidi="th-TH"/>
        </w:rPr>
        <w:t>C</w:t>
      </w:r>
      <w:r>
        <w:rPr>
          <w:rFonts w:ascii="TH SarabunPSK" w:eastAsiaTheme="minorHAnsi" w:hAnsi="TH SarabunPSK" w:cs="TH SarabunPSK"/>
          <w:spacing w:val="-6"/>
          <w:sz w:val="32"/>
          <w:szCs w:val="32"/>
          <w:lang w:bidi="th-TH"/>
        </w:rPr>
        <w:t xml:space="preserve"> 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จำนวน ๑๗ โรงเรียนนำร่อง </w:t>
      </w:r>
      <w:r w:rsidR="000731C8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สามารถลดค่า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สาธารณูปโภค (ไฟฟ้า) ปีละ ๓,๕๐๐,๐๐๐ บาท หรือเดือนละ ๒๙๑,๖๖๖ บาท ตลอดอายุสัญญา</w:t>
      </w:r>
      <w:bookmarkStart w:id="3" w:name="_Hlk205329588"/>
      <w:r w:rsidR="009D62BD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ประหยัดได้ไม่น้อยกว่า</w:t>
      </w:r>
      <w:bookmarkEnd w:id="3"/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493513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๘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๗,</w:t>
      </w:r>
      <w:r w:rsidR="00493513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๕๐๐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,</w:t>
      </w:r>
      <w:r w:rsidR="00493513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๐๐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๐ บาท</w:t>
      </w:r>
      <w:r w:rsidR="00A471A4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ควรพิจารณา</w:t>
      </w:r>
      <w:r w:rsidR="00E34A6E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เป็นกลุ่มแรกที่</w:t>
      </w:r>
      <w:r w:rsidR="00F07F0B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จะ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ติดตั้ง</w:t>
      </w:r>
      <w:r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</w:t>
      </w:r>
      <w:r w:rsidR="000731C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ฯ 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ประกอบไปด้วย</w:t>
      </w:r>
      <w:r w:rsidR="000731C8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โรงเรียน</w:t>
      </w:r>
      <w:r w:rsidR="003D6F83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สามเสนนอก (ประชาราษฎร์อุทิศ), โรงเรียนวัดบางประกอก, โรงเรียนวัดพลมานี</w:t>
      </w:r>
      <w:proofErr w:type="spellStart"/>
      <w:r w:rsidR="003D6F83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ย์</w:t>
      </w:r>
      <w:proofErr w:type="spellEnd"/>
      <w:r w:rsidR="003D6F83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, โรงเรียนวิชากร, โรงเรียนบางยี่ขันวิทยาคม, โรงเรียนบ้านบัวมล (เจริญราษฎร์อุทิศ), โรงเรียนปลูกจิต, โรงเรียนวัดหลักสี่, </w:t>
      </w:r>
      <w:bookmarkStart w:id="4" w:name="_Hlk205258784"/>
      <w:r w:rsidR="003D6F83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โรงเรียนเคหะทุ่งสองห้องวิทยา ๑,</w:t>
      </w:r>
      <w:bookmarkEnd w:id="4"/>
      <w:r w:rsidR="003D6F83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โรงเรียนเคหะทุ่งสองห้องวิทยา ๒, โรงเรียนทุ่งสองห้อง, โรงเรียนบางเขน (ไว้สาลีอนุสรณ์), โรงเรียนการเคหะท่าทราย, โรงเรียนศรีเอี่ยมอนุสรณ์, โรงเรียนผ่องพลอยอนุสรณ์, โรงเรียนเพี้ยนพินอนุสรณ์</w:t>
      </w:r>
      <w:r w:rsidR="001F32EF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,</w:t>
      </w:r>
      <w:r w:rsidR="003D6F83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โรงเรียนอำนวยกนก</w:t>
      </w:r>
      <w:proofErr w:type="spellStart"/>
      <w:r w:rsidR="003D6F83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ศิ</w:t>
      </w:r>
      <w:proofErr w:type="spellEnd"/>
      <w:r w:rsidR="003D6F83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ริอนุสรณ์</w:t>
      </w:r>
      <w:r w:rsidR="00E34A6E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1F32EF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และ</w:t>
      </w:r>
      <w:r w:rsidR="00E34A6E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โรงเรียน</w:t>
      </w:r>
      <w:r w:rsidR="00507A1D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จาก</w:t>
      </w:r>
      <w:r w:rsidR="006F5AF3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โครงการปรับปรุงกายภาพ เพื่อส่งเสริมการเรียนรู้แบบเรียนรู้ชั้นอนุบาล จำนวน ๗ โรงเรียน ๖ กลุ่มเขต คือ </w:t>
      </w:r>
      <w:bookmarkStart w:id="5" w:name="_Hlk205329452"/>
      <w:r w:rsidR="006F5AF3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กลุ่มเขตกรุงเทพ</w:t>
      </w:r>
      <w:bookmarkEnd w:id="5"/>
      <w:r w:rsidR="006F5AF3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ตะวันออก, กลุ่มเขตกรุงเทพกลาง, กลุ่มเขตกรุงเทพเหนือ, กลุ่มเขตกรุงเทพใต้, กลุ่มเขตกรุงธนเหนือ (โรงเรียนอนุบาลต้นแบบ) และกลุ่มเขตกรุงธนใต้</w:t>
      </w:r>
    </w:p>
    <w:p w14:paraId="0A1C50CC" w14:textId="6EF50181" w:rsidR="00507A1D" w:rsidRDefault="00507A1D" w:rsidP="00507A1D">
      <w:pPr>
        <w:spacing w:after="0" w:line="240" w:lineRule="auto"/>
        <w:ind w:firstLine="1418"/>
        <w:jc w:val="thaiDistribute"/>
        <w:rPr>
          <w:rStyle w:val="af3"/>
          <w:rFonts w:ascii="TH SarabunPSK" w:hAnsi="TH SarabunPSK" w:cs="TH SarabunPSK"/>
          <w:b w:val="0"/>
          <w:bCs w:val="0"/>
          <w:spacing w:val="-6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การ</w:t>
      </w:r>
      <w:r w:rsidRPr="00587077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ลดค่าสาธารณูปโภค (ไฟฟ้า) 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ให้กับโรงเรียน ไม่ใช่แค่การลดค่าใช้จ่ายเท่านั้น แต่ยังทำให้โรงเรียนมีเงินเพิ่มมากขึ้นที่จะ</w:t>
      </w:r>
      <w:r w:rsidRPr="00587077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ไปพัฒนาการศึกษาและคุณภาพชีวิตนักเรียน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ให้ดี</w:t>
      </w:r>
      <w:r w:rsidRPr="00587077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ขึ้น 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เพื่อ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เป็นกำลังใน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การพัฒนา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ประเทศ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ใน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อนาคต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Pr="00587077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สอดคล้องกับ</w:t>
      </w:r>
      <w:r w:rsidRPr="00587077">
        <w:rPr>
          <w:rStyle w:val="af3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>แผนพัฒนา</w:t>
      </w:r>
      <w:r>
        <w:rPr>
          <w:rStyle w:val="af3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 xml:space="preserve"> กทม. </w:t>
      </w:r>
      <w:r w:rsidRPr="00587077">
        <w:rPr>
          <w:rStyle w:val="af3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>แผนพัฒนาการศึกษาขั้นพื้นฐาน</w:t>
      </w:r>
      <w:r>
        <w:rPr>
          <w:rStyle w:val="af3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 xml:space="preserve"> กทม. </w:t>
      </w:r>
      <w:r w:rsidRPr="00587077">
        <w:rPr>
          <w:rStyle w:val="af3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>รวมถึงสนับสนุนนโยบายผู้ว่า กทม. ได้เป็นอย่างดี</w:t>
      </w:r>
    </w:p>
    <w:p w14:paraId="5C4DFFAC" w14:textId="5CA560E8" w:rsidR="008D23F5" w:rsidRDefault="00B11917" w:rsidP="008D23F5">
      <w:pPr>
        <w:spacing w:after="0" w:line="240" w:lineRule="auto"/>
        <w:ind w:firstLine="1418"/>
        <w:jc w:val="thaiDistribute"/>
        <w:rPr>
          <w:rFonts w:ascii="TH SarabunPSK" w:eastAsiaTheme="minorHAnsi" w:hAnsi="TH SarabunPSK" w:cs="TH SarabunPSK"/>
          <w:spacing w:val="-6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สำนักการศึกษา</w:t>
      </w:r>
      <w:r w:rsidR="008176A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มอบหมายให้บริษัทฯ </w:t>
      </w:r>
      <w:r w:rsidRPr="00DD7005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สำรวจความต้องการ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ของโรงเรียน</w:t>
      </w:r>
      <w:r w:rsidR="008D23F5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ขนาดเล็ก</w:t>
      </w:r>
      <w:r w:rsidR="00507A1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ที่จะติดตั้งระบบผลิตไฟฟ้าฯ </w:t>
      </w:r>
      <w:r w:rsidR="008176A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จำนวน ๒๒๐ โรงเรียน </w:t>
      </w:r>
      <w:r w:rsidR="00A8086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สำรวจ</w:t>
      </w:r>
      <w:r w:rsidRPr="00DD7005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ไปแล้ว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๖๗ </w:t>
      </w:r>
      <w:r w:rsidRPr="00DD7005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โรงเรียน</w:t>
      </w:r>
      <w:r w:rsidR="009D62B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หรือร้อยละ ๓๐ ของโรงเรียนขนาดเล็ก</w:t>
      </w:r>
      <w:r w:rsidR="00690B3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176A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หรือร้อยละ ๑๕ ของโรงเรียนทั้งหมด</w:t>
      </w:r>
      <w:r w:rsidR="008176AE" w:rsidRPr="00DD7005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</w:t>
      </w:r>
      <w:r w:rsidR="00690B3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มีโรงเรียนขนาด</w:t>
      </w:r>
      <w:r w:rsidR="00862757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ใหญ่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และขนาด</w:t>
      </w:r>
      <w:r w:rsidR="00862757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กลาง</w:t>
      </w:r>
      <w:r w:rsidR="00862757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หลายแห่ง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มาร่วม</w:t>
      </w:r>
      <w:r w:rsidR="00862757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โครงการ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ด้วย </w:t>
      </w:r>
      <w:r w:rsidR="00862757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ผลสำรวจ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พบว่า</w:t>
      </w:r>
      <w:r w:rsidR="00862757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แต่ละโรงเรียนมีการติดตั้งมิเตอร์การใช้ไฟฟ้าแตกต่างกัน ๓ แบบ </w:t>
      </w:r>
      <w:r w:rsidR="008D23F5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ดังนี้</w:t>
      </w:r>
    </w:p>
    <w:p w14:paraId="1D5D6138" w14:textId="622CCFEC" w:rsidR="008D23F5" w:rsidRDefault="008D23F5" w:rsidP="008D23F5">
      <w:pPr>
        <w:spacing w:after="0" w:line="240" w:lineRule="auto"/>
        <w:ind w:firstLine="1418"/>
        <w:jc w:val="thaiDistribute"/>
        <w:rPr>
          <w:rFonts w:ascii="TH SarabunPSK" w:eastAsiaTheme="minorHAnsi" w:hAnsi="TH SarabunPSK" w:cs="TH SarabunPSK"/>
          <w:spacing w:val="-6"/>
          <w:sz w:val="32"/>
          <w:szCs w:val="32"/>
          <w:lang w:bidi="th-TH"/>
        </w:rPr>
      </w:pP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๑. </w:t>
      </w:r>
      <w:r w:rsidR="00690B31" w:rsidRPr="008D23F5">
        <w:rPr>
          <w:rFonts w:ascii="TH SarabunPSK" w:eastAsiaTheme="minorHAnsi" w:hAnsi="TH SarabunPSK" w:cs="TH SarabunPSK" w:hint="cs"/>
          <w:b/>
          <w:bCs/>
          <w:spacing w:val="-6"/>
          <w:sz w:val="32"/>
          <w:szCs w:val="32"/>
          <w:cs/>
          <w:lang w:bidi="th-TH"/>
        </w:rPr>
        <w:t>มิเตอร์</w:t>
      </w:r>
      <w:r w:rsidRPr="008D23F5">
        <w:rPr>
          <w:rFonts w:ascii="TH SarabunPSK" w:eastAsiaTheme="minorHAnsi" w:hAnsi="TH SarabunPSK" w:cs="TH SarabunPSK" w:hint="cs"/>
          <w:b/>
          <w:bCs/>
          <w:spacing w:val="-6"/>
          <w:sz w:val="32"/>
          <w:szCs w:val="32"/>
          <w:cs/>
          <w:lang w:bidi="th-TH"/>
        </w:rPr>
        <w:t>แบบ</w:t>
      </w:r>
      <w:r w:rsidR="00507A1D">
        <w:rPr>
          <w:rFonts w:ascii="TH SarabunPSK" w:eastAsiaTheme="minorHAnsi" w:hAnsi="TH SarabunPSK" w:cs="TH SarabunPSK" w:hint="cs"/>
          <w:b/>
          <w:bCs/>
          <w:spacing w:val="-6"/>
          <w:sz w:val="32"/>
          <w:szCs w:val="32"/>
          <w:cs/>
          <w:lang w:bidi="th-TH"/>
        </w:rPr>
        <w:t>จานหมุน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คิดค่าไฟฟ้าเป็นหน่วยปกติ</w:t>
      </w:r>
      <w:r w:rsidR="00507A1D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เหมือน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กับ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ที่ใช้กันตามบ้านเรือนทั่วไป </w:t>
      </w:r>
      <w:r w:rsidR="00862757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คือ ยิ่งใช้มากค่าไฟฟ้าจะยิ่งแพงขึ้น</w:t>
      </w:r>
      <w:r w:rsidR="00862757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มิเตอร์แบบนี้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เมื่อ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ใช้ร่วมกับ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ระบบผลิตไฟฟ้าฯ 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ของบริษัทฯ </w:t>
      </w:r>
      <w:r w:rsidR="00AF2C52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จะ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สามารถลดค่าไฟฟ้าลงได้</w:t>
      </w:r>
      <w:r w:rsidR="000C5837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ถึง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ร้อยละ ๒๐ จากที่เคยจ่าย </w:t>
      </w:r>
    </w:p>
    <w:p w14:paraId="6BF525D4" w14:textId="637E862E" w:rsidR="008D23F5" w:rsidRDefault="008D23F5" w:rsidP="00587929">
      <w:pPr>
        <w:spacing w:after="0" w:line="240" w:lineRule="auto"/>
        <w:ind w:firstLine="1418"/>
        <w:jc w:val="thaiDistribute"/>
        <w:rPr>
          <w:rFonts w:ascii="TH SarabunPSK" w:eastAsiaTheme="minorHAnsi" w:hAnsi="TH SarabunPSK" w:cs="TH SarabunPSK"/>
          <w:spacing w:val="-6"/>
          <w:sz w:val="32"/>
          <w:szCs w:val="32"/>
          <w:lang w:bidi="th-TH"/>
        </w:rPr>
      </w:pP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๒. </w:t>
      </w:r>
      <w:r w:rsidR="00690B31" w:rsidRPr="008D23F5">
        <w:rPr>
          <w:rFonts w:ascii="TH SarabunPSK" w:eastAsiaTheme="minorHAnsi" w:hAnsi="TH SarabunPSK" w:cs="TH SarabunPSK" w:hint="cs"/>
          <w:b/>
          <w:bCs/>
          <w:spacing w:val="-6"/>
          <w:sz w:val="32"/>
          <w:szCs w:val="32"/>
          <w:cs/>
          <w:lang w:bidi="th-TH"/>
        </w:rPr>
        <w:t xml:space="preserve">มิเตอร์แบบ </w:t>
      </w:r>
      <w:r w:rsidR="00690B31" w:rsidRPr="008D23F5">
        <w:rPr>
          <w:rFonts w:ascii="TH SarabunPSK" w:eastAsiaTheme="minorHAnsi" w:hAnsi="TH SarabunPSK" w:cs="TH SarabunPSK"/>
          <w:b/>
          <w:bCs/>
          <w:spacing w:val="-6"/>
          <w:sz w:val="32"/>
          <w:szCs w:val="32"/>
          <w:lang w:bidi="th-TH"/>
        </w:rPr>
        <w:t xml:space="preserve">TOU </w:t>
      </w:r>
      <w:r w:rsidR="00507A1D">
        <w:rPr>
          <w:rFonts w:ascii="TH SarabunPSK" w:eastAsiaTheme="minorHAnsi" w:hAnsi="TH SarabunPSK" w:cs="TH SarabunPSK" w:hint="cs"/>
          <w:b/>
          <w:bCs/>
          <w:spacing w:val="-6"/>
          <w:sz w:val="32"/>
          <w:szCs w:val="32"/>
          <w:cs/>
          <w:lang w:bidi="th-TH"/>
        </w:rPr>
        <w:t>(</w:t>
      </w:r>
      <w:r w:rsidR="00690B31" w:rsidRPr="008D23F5">
        <w:rPr>
          <w:rFonts w:ascii="TH SarabunPSK" w:eastAsiaTheme="minorHAnsi" w:hAnsi="TH SarabunPSK" w:cs="TH SarabunPSK"/>
          <w:b/>
          <w:bCs/>
          <w:spacing w:val="-6"/>
          <w:sz w:val="32"/>
          <w:szCs w:val="32"/>
          <w:lang w:bidi="th-TH"/>
        </w:rPr>
        <w:t>Time Of Used</w:t>
      </w:r>
      <w:r w:rsidR="00507A1D">
        <w:rPr>
          <w:rFonts w:ascii="TH SarabunPSK" w:eastAsiaTheme="minorHAnsi" w:hAnsi="TH SarabunPSK" w:cs="TH SarabunPSK" w:hint="cs"/>
          <w:b/>
          <w:bCs/>
          <w:spacing w:val="-6"/>
          <w:sz w:val="32"/>
          <w:szCs w:val="32"/>
          <w:cs/>
          <w:lang w:bidi="th-TH"/>
        </w:rPr>
        <w:t>)</w:t>
      </w:r>
      <w:r w:rsidR="00690B31">
        <w:rPr>
          <w:rFonts w:ascii="TH SarabunPSK" w:eastAsiaTheme="minorHAnsi" w:hAnsi="TH SarabunPSK" w:cs="TH SarabunPSK"/>
          <w:spacing w:val="-6"/>
          <w:sz w:val="32"/>
          <w:szCs w:val="32"/>
          <w:lang w:bidi="th-TH"/>
        </w:rPr>
        <w:t xml:space="preserve"> 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ราคา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ค่าไฟฟ้าขึ้นกับช่วงเวลาที่ใช้งาน โดยตั้งแต่เวลา ๑๐.๐๐ - ๒</w:t>
      </w:r>
      <w:r w:rsidR="00AF2C52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๑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.</w:t>
      </w:r>
      <w:r w:rsidR="00AF2C52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๕๙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น. เป็นเวลา </w:t>
      </w:r>
      <w:r w:rsidR="00690B31" w:rsidRPr="006873BB">
        <w:rPr>
          <w:rFonts w:ascii="TH SarabunPSK" w:eastAsiaTheme="minorHAnsi" w:hAnsi="TH SarabunPSK" w:cs="TH SarabunPSK"/>
          <w:spacing w:val="-6"/>
          <w:sz w:val="32"/>
          <w:szCs w:val="32"/>
        </w:rPr>
        <w:t xml:space="preserve">On Peak 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ค่า</w:t>
      </w:r>
      <w:r w:rsidR="00690B31" w:rsidRPr="006873BB">
        <w:rPr>
          <w:rFonts w:ascii="TH SarabunPSK" w:eastAsiaTheme="minorHAnsi" w:hAnsi="TH SarabunPSK" w:cs="TH SarabunPSK"/>
          <w:spacing w:val="-6"/>
          <w:sz w:val="32"/>
          <w:szCs w:val="32"/>
          <w:cs/>
          <w:lang w:bidi="th-TH"/>
        </w:rPr>
        <w:t>ไฟฟ้า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มี</w:t>
      </w:r>
      <w:r w:rsidR="00690B31" w:rsidRPr="006873BB">
        <w:rPr>
          <w:rFonts w:ascii="TH SarabunPSK" w:eastAsiaTheme="minorHAnsi" w:hAnsi="TH SarabunPSK" w:cs="TH SarabunPSK"/>
          <w:spacing w:val="-6"/>
          <w:sz w:val="32"/>
          <w:szCs w:val="32"/>
          <w:cs/>
          <w:lang w:bidi="th-TH"/>
        </w:rPr>
        <w:t>ราคาแพง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กว่าเวลา </w:t>
      </w:r>
      <w:r w:rsidR="00690B31">
        <w:rPr>
          <w:rFonts w:ascii="TH SarabunPSK" w:eastAsiaTheme="minorHAnsi" w:hAnsi="TH SarabunPSK" w:cs="TH SarabunPSK"/>
          <w:spacing w:val="-6"/>
          <w:sz w:val="32"/>
          <w:szCs w:val="32"/>
          <w:lang w:bidi="th-TH"/>
        </w:rPr>
        <w:t>Off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690B31">
        <w:rPr>
          <w:rFonts w:ascii="TH SarabunPSK" w:eastAsiaTheme="minorHAnsi" w:hAnsi="TH SarabunPSK" w:cs="TH SarabunPSK"/>
          <w:spacing w:val="-6"/>
          <w:sz w:val="32"/>
          <w:szCs w:val="32"/>
          <w:lang w:bidi="th-TH"/>
        </w:rPr>
        <w:t xml:space="preserve">Peak </w:t>
      </w:r>
      <w:r w:rsidR="000C5837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แต่</w:t>
      </w:r>
      <w:r w:rsidR="00690B31" w:rsidRPr="006873BB">
        <w:rPr>
          <w:rFonts w:ascii="TH SarabunPSK" w:eastAsiaTheme="minorHAnsi" w:hAnsi="TH SarabunPSK" w:cs="TH SarabunPSK"/>
          <w:spacing w:val="-6"/>
          <w:sz w:val="32"/>
          <w:szCs w:val="32"/>
          <w:cs/>
          <w:lang w:bidi="th-TH"/>
        </w:rPr>
        <w:t>เวลาเรียน</w:t>
      </w:r>
      <w:r w:rsidR="000C5837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ทั้งหมดอยู่ในช่วง </w:t>
      </w:r>
      <w:r w:rsidR="00690B31" w:rsidRPr="006873BB">
        <w:rPr>
          <w:rFonts w:ascii="TH SarabunPSK" w:eastAsiaTheme="minorHAnsi" w:hAnsi="TH SarabunPSK" w:cs="TH SarabunPSK"/>
          <w:spacing w:val="-6"/>
          <w:sz w:val="32"/>
          <w:szCs w:val="32"/>
        </w:rPr>
        <w:t>On Peak</w:t>
      </w:r>
      <w:r w:rsidR="000C5837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690B31" w:rsidRPr="006873BB">
        <w:rPr>
          <w:rFonts w:ascii="TH SarabunPSK" w:eastAsiaTheme="minorHAnsi" w:hAnsi="TH SarabunPSK" w:cs="TH SarabunPSK"/>
          <w:spacing w:val="-6"/>
          <w:sz w:val="32"/>
          <w:szCs w:val="32"/>
          <w:cs/>
          <w:lang w:bidi="th-TH"/>
        </w:rPr>
        <w:t>หากมีการเรียนการสอนในวันเสาร์-อาทิตย์หรือวันหยุดราชการ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690B31" w:rsidRPr="006873BB">
        <w:rPr>
          <w:rFonts w:ascii="TH SarabunPSK" w:eastAsiaTheme="minorHAnsi" w:hAnsi="TH SarabunPSK" w:cs="TH SarabunPSK"/>
          <w:spacing w:val="-6"/>
          <w:sz w:val="32"/>
          <w:szCs w:val="32"/>
          <w:cs/>
          <w:lang w:bidi="th-TH"/>
        </w:rPr>
        <w:t xml:space="preserve">ซึ่งเป็นเวลา </w:t>
      </w:r>
      <w:r w:rsidR="00690B31" w:rsidRPr="006873BB">
        <w:rPr>
          <w:rFonts w:ascii="TH SarabunPSK" w:eastAsiaTheme="minorHAnsi" w:hAnsi="TH SarabunPSK" w:cs="TH SarabunPSK"/>
          <w:spacing w:val="-6"/>
          <w:sz w:val="32"/>
          <w:szCs w:val="32"/>
        </w:rPr>
        <w:t xml:space="preserve">Off Peak </w:t>
      </w:r>
      <w:r w:rsidR="00507A1D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แล้ว</w:t>
      </w:r>
      <w:r w:rsidR="00690B31" w:rsidRPr="006873BB">
        <w:rPr>
          <w:rFonts w:ascii="TH SarabunPSK" w:eastAsiaTheme="minorHAnsi" w:hAnsi="TH SarabunPSK" w:cs="TH SarabunPSK"/>
          <w:spacing w:val="-6"/>
          <w:sz w:val="32"/>
          <w:szCs w:val="32"/>
          <w:cs/>
          <w:lang w:bidi="th-TH"/>
        </w:rPr>
        <w:t>มีการบริหารจัดการที่ดีสามารถ</w:t>
      </w:r>
      <w:r w:rsidR="00862757">
        <w:rPr>
          <w:rFonts w:ascii="TH SarabunPSK" w:eastAsiaTheme="minorHAnsi" w:hAnsi="TH SarabunPSK" w:cs="TH SarabunPSK"/>
          <w:spacing w:val="-6"/>
          <w:sz w:val="32"/>
          <w:szCs w:val="32"/>
          <w:cs/>
          <w:lang w:bidi="th-TH"/>
        </w:rPr>
        <w:br/>
      </w:r>
      <w:r w:rsidR="00690B31" w:rsidRPr="006873BB">
        <w:rPr>
          <w:rFonts w:ascii="TH SarabunPSK" w:eastAsiaTheme="minorHAnsi" w:hAnsi="TH SarabunPSK" w:cs="TH SarabunPSK"/>
          <w:spacing w:val="-6"/>
          <w:sz w:val="32"/>
          <w:szCs w:val="32"/>
          <w:cs/>
          <w:lang w:bidi="th-TH"/>
        </w:rPr>
        <w:t>ทำให้ราคาค่าไฟฟ้าเฉลี่ย</w:t>
      </w:r>
      <w:r w:rsidR="00862757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ลด</w:t>
      </w:r>
      <w:r w:rsidR="00690B31" w:rsidRPr="006873BB">
        <w:rPr>
          <w:rFonts w:ascii="TH SarabunPSK" w:eastAsiaTheme="minorHAnsi" w:hAnsi="TH SarabunPSK" w:cs="TH SarabunPSK"/>
          <w:spacing w:val="-6"/>
          <w:sz w:val="32"/>
          <w:szCs w:val="32"/>
          <w:cs/>
          <w:lang w:bidi="th-TH"/>
        </w:rPr>
        <w:t>ลงมาเท่าค่าไฟฟ้าแบบจานหมุนได้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แต่</w:t>
      </w:r>
      <w:r w:rsidR="00690B31" w:rsidRPr="006873BB">
        <w:rPr>
          <w:rFonts w:ascii="TH SarabunPSK" w:eastAsiaTheme="minorHAnsi" w:hAnsi="TH SarabunPSK" w:cs="TH SarabunPSK"/>
          <w:spacing w:val="-6"/>
          <w:sz w:val="32"/>
          <w:szCs w:val="32"/>
          <w:cs/>
          <w:lang w:bidi="th-TH"/>
        </w:rPr>
        <w:t>คงเป็นเรื่องยากที่จะเปลี่ยนเวลาการเรียนการสอนไป</w:t>
      </w:r>
      <w:r w:rsidR="00507A1D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เป็น</w:t>
      </w:r>
      <w:r w:rsidR="00690B31" w:rsidRPr="006873BB">
        <w:rPr>
          <w:rFonts w:ascii="TH SarabunPSK" w:eastAsiaTheme="minorHAnsi" w:hAnsi="TH SarabunPSK" w:cs="TH SarabunPSK"/>
          <w:spacing w:val="-6"/>
          <w:sz w:val="32"/>
          <w:szCs w:val="32"/>
          <w:cs/>
          <w:lang w:bidi="th-TH"/>
        </w:rPr>
        <w:t>วันหยุด</w:t>
      </w:r>
      <w:r w:rsidR="00862757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690B31" w:rsidRPr="006873BB">
        <w:rPr>
          <w:rFonts w:ascii="TH SarabunPSK" w:eastAsiaTheme="minorHAnsi" w:hAnsi="TH SarabunPSK" w:cs="TH SarabunPSK"/>
          <w:spacing w:val="-6"/>
          <w:sz w:val="32"/>
          <w:szCs w:val="32"/>
          <w:cs/>
          <w:lang w:bidi="th-TH"/>
        </w:rPr>
        <w:t>หนทางที่ดีที่สุดคือ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690B31" w:rsidRPr="006873BB">
        <w:rPr>
          <w:rFonts w:ascii="TH SarabunPSK" w:eastAsiaTheme="minorHAnsi" w:hAnsi="TH SarabunPSK" w:cs="TH SarabunPSK"/>
          <w:spacing w:val="-6"/>
          <w:sz w:val="32"/>
          <w:szCs w:val="32"/>
          <w:cs/>
          <w:lang w:bidi="th-TH"/>
        </w:rPr>
        <w:t>ติดตั้ง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ระบบผลิตไฟฟ้าฯ โดยโรงเรียนที่</w:t>
      </w:r>
      <w:r w:rsidR="00587929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ใช้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มิเตอร์แบบ</w:t>
      </w:r>
      <w:r w:rsidR="00587929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นี้กับระบบผลิตไฟฟ้าฯ ของบริษัทฯ จะสามารถลดค่าไฟฟ้าลงได้ถึงร้อยละ ๔๐ จากที่เคยจ่าย</w:t>
      </w:r>
    </w:p>
    <w:p w14:paraId="39934EE0" w14:textId="741BCB56" w:rsidR="00587929" w:rsidRDefault="008D23F5" w:rsidP="008D23F5">
      <w:pPr>
        <w:spacing w:after="0" w:line="240" w:lineRule="auto"/>
        <w:ind w:firstLine="1418"/>
        <w:jc w:val="thaiDistribute"/>
        <w:rPr>
          <w:rFonts w:ascii="TH SarabunPSK" w:eastAsiaTheme="minorHAnsi" w:hAnsi="TH SarabunPSK" w:cs="TH SarabunPSK"/>
          <w:spacing w:val="-6"/>
          <w:sz w:val="32"/>
          <w:szCs w:val="32"/>
          <w:lang w:bidi="th-TH"/>
        </w:rPr>
      </w:pP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๓. </w:t>
      </w:r>
      <w:r w:rsidR="009149CB" w:rsidRPr="009149CB">
        <w:rPr>
          <w:rFonts w:ascii="TH SarabunPSK" w:eastAsiaTheme="minorHAnsi" w:hAnsi="TH SarabunPSK" w:cs="TH SarabunPSK" w:hint="cs"/>
          <w:b/>
          <w:bCs/>
          <w:spacing w:val="-6"/>
          <w:sz w:val="32"/>
          <w:szCs w:val="32"/>
          <w:cs/>
          <w:lang w:bidi="th-TH"/>
        </w:rPr>
        <w:t>มิเตอร์แบบผสม</w:t>
      </w:r>
      <w:r w:rsidR="009149CB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โรง</w:t>
      </w:r>
      <w:r w:rsidR="00AF2C52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เ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รียนที่มีการติดตั้งมิเตอร์</w:t>
      </w:r>
      <w:r w:rsidR="009149CB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แบบจานหมุน กับ </w:t>
      </w:r>
      <w:r w:rsidR="009149CB">
        <w:rPr>
          <w:rFonts w:ascii="TH SarabunPSK" w:eastAsiaTheme="minorHAnsi" w:hAnsi="TH SarabunPSK" w:cs="TH SarabunPSK"/>
          <w:spacing w:val="-6"/>
          <w:sz w:val="32"/>
          <w:szCs w:val="32"/>
          <w:lang w:bidi="th-TH"/>
        </w:rPr>
        <w:t xml:space="preserve">TOU 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ผสมกัน</w:t>
      </w:r>
      <w:r w:rsidR="00690B31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เมื่อ</w:t>
      </w:r>
      <w:r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ใช้ร่วมกับ</w:t>
      </w:r>
      <w:r w:rsidR="00587929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ระบบผลิตไฟฟ้าฯ ของบริษัทฯ จะสามารถลดค่าไฟฟ้าลงได้</w:t>
      </w:r>
      <w:r w:rsidR="000C5837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ถึง</w:t>
      </w:r>
      <w:r w:rsidR="00587929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ร้อยละ ๓๐ จากที่เคยจ่าย</w:t>
      </w:r>
    </w:p>
    <w:p w14:paraId="4113D0CB" w14:textId="0127872F" w:rsidR="00D542EE" w:rsidRDefault="004D522B" w:rsidP="00A00FDB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4D522B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เพื่อให้บรรลุเป้าหมายในการลด</w:t>
      </w:r>
      <w:r w:rsidR="0062281E" w:rsidRPr="004D522B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ค่าสาธารณูปโภค (ไฟฟ้า) </w:t>
      </w:r>
      <w:r w:rsidRPr="004D522B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สำหรับโรงเรียนขนาดเล็ก บริษัทฯ มีความพร้อมในการติดตั้งระบบผลิตไฟฟ้าฯ ให้กับโรงเรียนนำร่องภายในเดือนกันยายน พ.ศ.๒๕๖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๘</w:t>
      </w:r>
      <w:r w:rsidRPr="004D522B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</w:t>
      </w:r>
      <w:r w:rsidR="000669A3" w:rsidRPr="000669A3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บริษัทฯ หวังเป็นอย่างยิ่ง</w:t>
      </w:r>
      <w:r w:rsidR="00A00FD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ว่า</w:t>
      </w:r>
      <w:r w:rsidR="000669A3" w:rsidRPr="000669A3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จะได้รับโอกาสจากท่านพิจารณาอนุญาตให้เข้า</w:t>
      </w:r>
      <w:r w:rsidR="000669A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ไป</w:t>
      </w:r>
      <w:r w:rsidR="000669A3" w:rsidRPr="000669A3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ดำเนินการ</w:t>
      </w:r>
      <w:r w:rsidR="00D542EE" w:rsidRPr="00D542EE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ได้</w:t>
      </w:r>
      <w:r w:rsidR="00A00FD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โดยสามารถ</w:t>
      </w:r>
      <w:r w:rsidR="00D542EE" w:rsidRPr="00D542EE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ติดตั้งให้แล้วเสร็จภายในเวลา </w:t>
      </w:r>
      <w:r w:rsidR="00D542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๙๐</w:t>
      </w:r>
      <w:r w:rsidR="00D542EE" w:rsidRPr="00D542EE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วัน นับถัดจากวันที่</w:t>
      </w:r>
      <w:r w:rsidR="00D542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ได้รับ</w:t>
      </w:r>
      <w:r w:rsidR="00D542EE" w:rsidRPr="00D542EE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อนุญาตให้ดำเนินการ</w:t>
      </w:r>
      <w:r w:rsidR="00A00FD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542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</w:t>
      </w:r>
      <w:r w:rsidR="00D542EE" w:rsidRPr="004D522B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ช่วยลดค่าสาธารณูปโภค (ไฟฟ้า) ได้ทันทีภายในปีนี้</w:t>
      </w:r>
    </w:p>
    <w:p w14:paraId="723C1587" w14:textId="4138A670" w:rsidR="004D522B" w:rsidRPr="004D522B" w:rsidRDefault="004D522B" w:rsidP="00A00FDB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D522B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โครงการนี้จะเป็นตัวชี้วัดสำคัญที่แสดงให้เห็นว่า บริษัทฯ หรือหน่วยงานการไฟฟ้าฝ่ายจำหน่ายรายใดสามารถให้ประโยชน์แก่ กทม. ได้สูงสุด รวมถึงแสดงศักยภาพในการขยายผลโครงการอย่างทั่วถึงและเป็นธรรมโดยไม่คำนึงถึงผลกำไร</w:t>
      </w:r>
    </w:p>
    <w:p w14:paraId="29DC0C68" w14:textId="5A7CA92B" w:rsidR="000669A3" w:rsidRDefault="004D522B" w:rsidP="00692887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4D522B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นอกจากนี้ ยังเป็นโอกาสสำคัญในการนำร่องระบบพลังงานสะอาด ซึ่งช่วยให้โรงเรียนขนาดเล็กได้ใช้ไฟฟ้าจากพลังงานแสงอาทิตย์ก่อนโรงเรียนขนาดใหญ่ </w:t>
      </w:r>
      <w:r w:rsidR="00692887" w:rsidRPr="00692887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อย่างไรก็ตาม</w:t>
      </w:r>
      <w:r w:rsidR="00692887" w:rsidRPr="00692887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 </w:t>
      </w:r>
      <w:r w:rsidR="00692887" w:rsidRPr="00692887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หากโครงการนี้ไม่ได้รับการอนุมัติ</w:t>
      </w:r>
      <w:r w:rsidR="0069288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92887" w:rsidRPr="00692887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จะทำให้โรงเรียนขนาดเล็กเสียโอกาสในการลดค่าสาธารณูปโภค (ไฟฟ้า)</w:t>
      </w:r>
    </w:p>
    <w:p w14:paraId="3830D1EC" w14:textId="6D9B4A50" w:rsidR="00C2620F" w:rsidRDefault="00BD3955" w:rsidP="0032521F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จึงเรียนมาเพื่อโปรดพิจารณา</w:t>
      </w:r>
      <w:r w:rsidR="003252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อนุญาต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ให้บริษัท โอเอวัน จำกัด </w:t>
      </w:r>
      <w:r w:rsidR="00D249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เข้ามาสนับสนุนการศึกษาของ กทม. </w:t>
      </w:r>
      <w:r w:rsidR="003252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ด้วยการติดตั้ง</w:t>
      </w:r>
      <w:r w:rsidR="0032521F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และใช้งานระบบผลิตไฟฟ้าจากพลังงานแสงอาทิตย์ของกรุงเทพมหานคร</w:t>
      </w:r>
      <w:r w:rsidR="0032521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249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และหากท่านต้องการ</w:t>
      </w:r>
      <w:r w:rsidR="003252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ข้อมูลเพิ่มเติม</w:t>
      </w:r>
      <w:r w:rsidR="007478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</w:t>
      </w:r>
      <w:r w:rsidR="00D249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ให้บริษัทฯ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ชี้แจงเพื่อประโยชน์ของ</w:t>
      </w:r>
      <w:r w:rsidR="0081763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นักเรียน, โรงเรียน, </w:t>
      </w:r>
      <w:r w:rsidR="002B79C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สำนักการศึกษา</w:t>
      </w:r>
      <w:r w:rsidR="001F403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1763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และ </w:t>
      </w:r>
      <w:r w:rsidR="001F403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กทม. </w:t>
      </w:r>
      <w:r w:rsidR="00A8086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จักขอบ</w:t>
      </w:r>
      <w:r w:rsidR="003252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พระ</w:t>
      </w:r>
      <w:r w:rsidR="00A8086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คุ</w:t>
      </w:r>
      <w:r w:rsidR="000731C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ณยิ่ง</w:t>
      </w:r>
    </w:p>
    <w:p w14:paraId="6F4F4016" w14:textId="77777777" w:rsidR="00A80862" w:rsidRDefault="00A80862" w:rsidP="00A80862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4DBBC169" w14:textId="0E5F0BAA" w:rsidR="00A80862" w:rsidRDefault="00A80862" w:rsidP="00A80862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ขอแสดงความนับถือ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321908" w:rsidRPr="00236C1F" w14:paraId="6609F81F" w14:textId="77777777" w:rsidTr="00321908">
        <w:trPr>
          <w:jc w:val="center"/>
        </w:trPr>
        <w:tc>
          <w:tcPr>
            <w:tcW w:w="9465" w:type="dxa"/>
          </w:tcPr>
          <w:p w14:paraId="19517BE0" w14:textId="505F90F9" w:rsidR="00321908" w:rsidRPr="00236C1F" w:rsidRDefault="00A80862" w:rsidP="00A643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="00321908" w:rsidRPr="00236C1F">
              <w:rPr>
                <w:rFonts w:ascii="TH SarabunPSK" w:hAnsi="TH SarabunPSK" w:cs="TH SarabunPSK" w:hint="cs"/>
                <w:noProof/>
                <w:color w:val="000000"/>
                <w:szCs w:val="22"/>
                <w:bdr w:val="none" w:sz="0" w:space="0" w:color="auto" w:frame="1"/>
              </w:rPr>
              <w:drawing>
                <wp:inline distT="0" distB="0" distL="0" distR="0" wp14:anchorId="5A97B37E" wp14:editId="560D8C97">
                  <wp:extent cx="1277620" cy="642591"/>
                  <wp:effectExtent l="0" t="0" r="0" b="5715"/>
                  <wp:docPr id="305786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184" cy="65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908" w:rsidRPr="00236C1F" w14:paraId="0C0088CF" w14:textId="77777777" w:rsidTr="00321908">
        <w:trPr>
          <w:jc w:val="center"/>
        </w:trPr>
        <w:tc>
          <w:tcPr>
            <w:tcW w:w="9465" w:type="dxa"/>
          </w:tcPr>
          <w:p w14:paraId="27809C7F" w14:textId="77777777" w:rsidR="00321908" w:rsidRPr="00236C1F" w:rsidRDefault="00321908" w:rsidP="00A643B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(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นางสาวฐิติมา มโนหมั่นศรัทธา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)</w:t>
            </w:r>
          </w:p>
        </w:tc>
      </w:tr>
      <w:tr w:rsidR="00321908" w:rsidRPr="00236C1F" w14:paraId="41A10DB5" w14:textId="77777777" w:rsidTr="00321908">
        <w:trPr>
          <w:jc w:val="center"/>
        </w:trPr>
        <w:tc>
          <w:tcPr>
            <w:tcW w:w="9465" w:type="dxa"/>
          </w:tcPr>
          <w:p w14:paraId="0B8D2A6B" w14:textId="725AC4BB" w:rsidR="00321908" w:rsidRPr="00236C1F" w:rsidRDefault="00321908" w:rsidP="00A643B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ประธาน</w:t>
            </w:r>
            <w:r w:rsidR="0081763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กรรมการ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บริหาร</w:t>
            </w:r>
          </w:p>
        </w:tc>
      </w:tr>
    </w:tbl>
    <w:p w14:paraId="7D616269" w14:textId="77777777" w:rsidR="00E40D7C" w:rsidRPr="00E40D7C" w:rsidRDefault="00E40D7C" w:rsidP="00F70BA0">
      <w:pPr>
        <w:spacing w:after="0" w:line="240" w:lineRule="auto"/>
        <w:rPr>
          <w:rFonts w:ascii="TH SarabunPSK" w:eastAsia="TH SarabunPSK" w:hAnsi="TH SarabunPSK" w:cs="TH SarabunPSK"/>
          <w:color w:val="000000" w:themeColor="text1"/>
          <w:sz w:val="14"/>
          <w:szCs w:val="14"/>
          <w:lang w:bidi="th-TH"/>
        </w:rPr>
      </w:pPr>
    </w:p>
    <w:sectPr w:rsidR="00E40D7C" w:rsidRPr="00E40D7C" w:rsidSect="0027531A">
      <w:headerReference w:type="default" r:id="rId11"/>
      <w:footerReference w:type="default" r:id="rId12"/>
      <w:pgSz w:w="11906" w:h="16838" w:code="9"/>
      <w:pgMar w:top="1440" w:right="991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769C" w14:textId="77777777" w:rsidR="003B301A" w:rsidRDefault="003B301A">
      <w:pPr>
        <w:spacing w:after="0" w:line="240" w:lineRule="auto"/>
      </w:pPr>
      <w:r>
        <w:separator/>
      </w:r>
    </w:p>
  </w:endnote>
  <w:endnote w:type="continuationSeparator" w:id="0">
    <w:p w14:paraId="799F430E" w14:textId="77777777" w:rsidR="003B301A" w:rsidRDefault="003B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0F70BA0">
    <w:pPr>
      <w:pStyle w:val="af2"/>
      <w:rPr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5C9A" w14:textId="77777777" w:rsidR="003B301A" w:rsidRDefault="003B301A">
      <w:pPr>
        <w:spacing w:after="0" w:line="240" w:lineRule="auto"/>
      </w:pPr>
      <w:r>
        <w:separator/>
      </w:r>
    </w:p>
  </w:footnote>
  <w:footnote w:type="continuationSeparator" w:id="0">
    <w:p w14:paraId="70F83600" w14:textId="77777777" w:rsidR="003B301A" w:rsidRDefault="003B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3CF2"/>
    <w:multiLevelType w:val="hybridMultilevel"/>
    <w:tmpl w:val="8738D1B0"/>
    <w:lvl w:ilvl="0" w:tplc="AE5C9B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F4215"/>
    <w:multiLevelType w:val="hybridMultilevel"/>
    <w:tmpl w:val="39EEC130"/>
    <w:lvl w:ilvl="0" w:tplc="83501684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4"/>
  </w:num>
  <w:num w:numId="2" w16cid:durableId="2094618556">
    <w:abstractNumId w:val="8"/>
  </w:num>
  <w:num w:numId="3" w16cid:durableId="686833546">
    <w:abstractNumId w:val="4"/>
  </w:num>
  <w:num w:numId="4" w16cid:durableId="129053688">
    <w:abstractNumId w:val="17"/>
  </w:num>
  <w:num w:numId="5" w16cid:durableId="1331979637">
    <w:abstractNumId w:val="10"/>
  </w:num>
  <w:num w:numId="6" w16cid:durableId="951008739">
    <w:abstractNumId w:val="15"/>
  </w:num>
  <w:num w:numId="7" w16cid:durableId="709841780">
    <w:abstractNumId w:val="6"/>
  </w:num>
  <w:num w:numId="8" w16cid:durableId="158424425">
    <w:abstractNumId w:val="20"/>
  </w:num>
  <w:num w:numId="9" w16cid:durableId="1888370776">
    <w:abstractNumId w:val="0"/>
  </w:num>
  <w:num w:numId="10" w16cid:durableId="1572620242">
    <w:abstractNumId w:val="21"/>
  </w:num>
  <w:num w:numId="11" w16cid:durableId="851064502">
    <w:abstractNumId w:val="12"/>
  </w:num>
  <w:num w:numId="12" w16cid:durableId="1064258618">
    <w:abstractNumId w:val="3"/>
  </w:num>
  <w:num w:numId="13" w16cid:durableId="637732692">
    <w:abstractNumId w:val="18"/>
  </w:num>
  <w:num w:numId="14" w16cid:durableId="1178542575">
    <w:abstractNumId w:val="7"/>
  </w:num>
  <w:num w:numId="15" w16cid:durableId="1566645566">
    <w:abstractNumId w:val="5"/>
  </w:num>
  <w:num w:numId="16" w16cid:durableId="1432318909">
    <w:abstractNumId w:val="13"/>
  </w:num>
  <w:num w:numId="17" w16cid:durableId="1148477401">
    <w:abstractNumId w:val="2"/>
  </w:num>
  <w:num w:numId="18" w16cid:durableId="1719280411">
    <w:abstractNumId w:val="19"/>
  </w:num>
  <w:num w:numId="19" w16cid:durableId="312756499">
    <w:abstractNumId w:val="9"/>
  </w:num>
  <w:num w:numId="20" w16cid:durableId="286205231">
    <w:abstractNumId w:val="16"/>
  </w:num>
  <w:num w:numId="21" w16cid:durableId="811993243">
    <w:abstractNumId w:val="1"/>
  </w:num>
  <w:num w:numId="22" w16cid:durableId="21361771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0575D"/>
    <w:rsid w:val="000057EC"/>
    <w:rsid w:val="000111D5"/>
    <w:rsid w:val="0001232A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69A3"/>
    <w:rsid w:val="00067502"/>
    <w:rsid w:val="00067D4E"/>
    <w:rsid w:val="000731C8"/>
    <w:rsid w:val="00074291"/>
    <w:rsid w:val="00093437"/>
    <w:rsid w:val="000A342C"/>
    <w:rsid w:val="000A4951"/>
    <w:rsid w:val="000A4D9F"/>
    <w:rsid w:val="000A5A9A"/>
    <w:rsid w:val="000A5CF1"/>
    <w:rsid w:val="000B5E3F"/>
    <w:rsid w:val="000C41D8"/>
    <w:rsid w:val="000C5837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56CE"/>
    <w:rsid w:val="00136317"/>
    <w:rsid w:val="001372C2"/>
    <w:rsid w:val="00141924"/>
    <w:rsid w:val="00165A21"/>
    <w:rsid w:val="00171012"/>
    <w:rsid w:val="00171A47"/>
    <w:rsid w:val="001738AC"/>
    <w:rsid w:val="001771E0"/>
    <w:rsid w:val="00182A63"/>
    <w:rsid w:val="00182B13"/>
    <w:rsid w:val="00183809"/>
    <w:rsid w:val="00183EA5"/>
    <w:rsid w:val="0018473D"/>
    <w:rsid w:val="001A3534"/>
    <w:rsid w:val="001A4422"/>
    <w:rsid w:val="001C21EB"/>
    <w:rsid w:val="001C69F9"/>
    <w:rsid w:val="001D060F"/>
    <w:rsid w:val="001D0848"/>
    <w:rsid w:val="001D6B69"/>
    <w:rsid w:val="001E1D7B"/>
    <w:rsid w:val="001F32EF"/>
    <w:rsid w:val="001F4033"/>
    <w:rsid w:val="001F4BA4"/>
    <w:rsid w:val="001F56BD"/>
    <w:rsid w:val="001F5857"/>
    <w:rsid w:val="00206AD5"/>
    <w:rsid w:val="002072ED"/>
    <w:rsid w:val="00236C1F"/>
    <w:rsid w:val="002426B5"/>
    <w:rsid w:val="00255765"/>
    <w:rsid w:val="0026044A"/>
    <w:rsid w:val="00262CBD"/>
    <w:rsid w:val="0026379B"/>
    <w:rsid w:val="002646A5"/>
    <w:rsid w:val="002701C9"/>
    <w:rsid w:val="0027531A"/>
    <w:rsid w:val="00280D30"/>
    <w:rsid w:val="00287CA5"/>
    <w:rsid w:val="00287DA0"/>
    <w:rsid w:val="00290121"/>
    <w:rsid w:val="00290EF6"/>
    <w:rsid w:val="002A3C92"/>
    <w:rsid w:val="002B5F53"/>
    <w:rsid w:val="002B79C4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2A3D"/>
    <w:rsid w:val="0031577C"/>
    <w:rsid w:val="00315A91"/>
    <w:rsid w:val="00320EFC"/>
    <w:rsid w:val="00321908"/>
    <w:rsid w:val="0032521F"/>
    <w:rsid w:val="00341311"/>
    <w:rsid w:val="00342F76"/>
    <w:rsid w:val="0034342A"/>
    <w:rsid w:val="00345EEF"/>
    <w:rsid w:val="0035451E"/>
    <w:rsid w:val="00355305"/>
    <w:rsid w:val="003560F5"/>
    <w:rsid w:val="00361A6F"/>
    <w:rsid w:val="0036477E"/>
    <w:rsid w:val="00365179"/>
    <w:rsid w:val="00365B23"/>
    <w:rsid w:val="00366FE7"/>
    <w:rsid w:val="003671C8"/>
    <w:rsid w:val="00367EEE"/>
    <w:rsid w:val="00370EEB"/>
    <w:rsid w:val="00371EFE"/>
    <w:rsid w:val="00376CFD"/>
    <w:rsid w:val="00383886"/>
    <w:rsid w:val="00386B81"/>
    <w:rsid w:val="00386BAE"/>
    <w:rsid w:val="00387408"/>
    <w:rsid w:val="00391DC3"/>
    <w:rsid w:val="0039212F"/>
    <w:rsid w:val="0039500D"/>
    <w:rsid w:val="003B301A"/>
    <w:rsid w:val="003B5058"/>
    <w:rsid w:val="003C2652"/>
    <w:rsid w:val="003C29A4"/>
    <w:rsid w:val="003C6CA1"/>
    <w:rsid w:val="003D6F83"/>
    <w:rsid w:val="003E2334"/>
    <w:rsid w:val="003E5104"/>
    <w:rsid w:val="003F54E0"/>
    <w:rsid w:val="004010E0"/>
    <w:rsid w:val="00403BA7"/>
    <w:rsid w:val="00411A89"/>
    <w:rsid w:val="00411FA8"/>
    <w:rsid w:val="00417F8A"/>
    <w:rsid w:val="00420D0A"/>
    <w:rsid w:val="00431466"/>
    <w:rsid w:val="00432471"/>
    <w:rsid w:val="00432AD0"/>
    <w:rsid w:val="004556C8"/>
    <w:rsid w:val="004573A6"/>
    <w:rsid w:val="00467EFD"/>
    <w:rsid w:val="00473CA1"/>
    <w:rsid w:val="00473E2B"/>
    <w:rsid w:val="00493513"/>
    <w:rsid w:val="004A1814"/>
    <w:rsid w:val="004A3952"/>
    <w:rsid w:val="004A567D"/>
    <w:rsid w:val="004A58FC"/>
    <w:rsid w:val="004C18DD"/>
    <w:rsid w:val="004D26A9"/>
    <w:rsid w:val="004D522B"/>
    <w:rsid w:val="004F1498"/>
    <w:rsid w:val="0050048B"/>
    <w:rsid w:val="005035DA"/>
    <w:rsid w:val="00507A1D"/>
    <w:rsid w:val="00510E1D"/>
    <w:rsid w:val="005132D6"/>
    <w:rsid w:val="00515A18"/>
    <w:rsid w:val="005334B7"/>
    <w:rsid w:val="00535FAE"/>
    <w:rsid w:val="00542E24"/>
    <w:rsid w:val="00545233"/>
    <w:rsid w:val="005513E4"/>
    <w:rsid w:val="0057014B"/>
    <w:rsid w:val="00587077"/>
    <w:rsid w:val="005878F6"/>
    <w:rsid w:val="00587929"/>
    <w:rsid w:val="005945D9"/>
    <w:rsid w:val="00596571"/>
    <w:rsid w:val="005A1D8A"/>
    <w:rsid w:val="005A3CEC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16F78"/>
    <w:rsid w:val="0062281E"/>
    <w:rsid w:val="006233C7"/>
    <w:rsid w:val="006276BA"/>
    <w:rsid w:val="00633FAD"/>
    <w:rsid w:val="006350EA"/>
    <w:rsid w:val="00641EB9"/>
    <w:rsid w:val="006442DE"/>
    <w:rsid w:val="00650F45"/>
    <w:rsid w:val="00651E2D"/>
    <w:rsid w:val="00653CC6"/>
    <w:rsid w:val="0067074D"/>
    <w:rsid w:val="00683A0D"/>
    <w:rsid w:val="006873BB"/>
    <w:rsid w:val="00690B31"/>
    <w:rsid w:val="00692887"/>
    <w:rsid w:val="006A424B"/>
    <w:rsid w:val="006A7860"/>
    <w:rsid w:val="006B0630"/>
    <w:rsid w:val="006B1D20"/>
    <w:rsid w:val="006C48DE"/>
    <w:rsid w:val="006D4C41"/>
    <w:rsid w:val="006E224F"/>
    <w:rsid w:val="006E2EDC"/>
    <w:rsid w:val="006E5CD6"/>
    <w:rsid w:val="006E73BF"/>
    <w:rsid w:val="006E742D"/>
    <w:rsid w:val="006F3B31"/>
    <w:rsid w:val="006F4F37"/>
    <w:rsid w:val="006F5AF3"/>
    <w:rsid w:val="00700A5A"/>
    <w:rsid w:val="00706739"/>
    <w:rsid w:val="00706B8E"/>
    <w:rsid w:val="00706EAE"/>
    <w:rsid w:val="0071025A"/>
    <w:rsid w:val="00711270"/>
    <w:rsid w:val="007160EE"/>
    <w:rsid w:val="007174E7"/>
    <w:rsid w:val="007217BB"/>
    <w:rsid w:val="00722A53"/>
    <w:rsid w:val="00726031"/>
    <w:rsid w:val="0073075F"/>
    <w:rsid w:val="00733081"/>
    <w:rsid w:val="00735B53"/>
    <w:rsid w:val="00737592"/>
    <w:rsid w:val="00737994"/>
    <w:rsid w:val="00740AA9"/>
    <w:rsid w:val="00743A13"/>
    <w:rsid w:val="007446D0"/>
    <w:rsid w:val="0074781F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97826"/>
    <w:rsid w:val="007A152A"/>
    <w:rsid w:val="007A3D6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17632"/>
    <w:rsid w:val="008176AE"/>
    <w:rsid w:val="00836E34"/>
    <w:rsid w:val="008419A7"/>
    <w:rsid w:val="008457DD"/>
    <w:rsid w:val="00845AF0"/>
    <w:rsid w:val="0086164B"/>
    <w:rsid w:val="00862757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A3187"/>
    <w:rsid w:val="008B375F"/>
    <w:rsid w:val="008C1798"/>
    <w:rsid w:val="008D021B"/>
    <w:rsid w:val="008D23F5"/>
    <w:rsid w:val="008D6D14"/>
    <w:rsid w:val="008E1865"/>
    <w:rsid w:val="008F5ED9"/>
    <w:rsid w:val="009036FE"/>
    <w:rsid w:val="00907E55"/>
    <w:rsid w:val="009149CB"/>
    <w:rsid w:val="00921DCC"/>
    <w:rsid w:val="00922209"/>
    <w:rsid w:val="0092701C"/>
    <w:rsid w:val="00931F14"/>
    <w:rsid w:val="009425B6"/>
    <w:rsid w:val="009478F0"/>
    <w:rsid w:val="0095037C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D62BD"/>
    <w:rsid w:val="009E0C6A"/>
    <w:rsid w:val="009E161F"/>
    <w:rsid w:val="009E30A2"/>
    <w:rsid w:val="009E3D15"/>
    <w:rsid w:val="009E6AE3"/>
    <w:rsid w:val="009F4372"/>
    <w:rsid w:val="00A00E3B"/>
    <w:rsid w:val="00A00FDB"/>
    <w:rsid w:val="00A0211A"/>
    <w:rsid w:val="00A0335E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471A4"/>
    <w:rsid w:val="00A57094"/>
    <w:rsid w:val="00A6652C"/>
    <w:rsid w:val="00A75409"/>
    <w:rsid w:val="00A80862"/>
    <w:rsid w:val="00A8091D"/>
    <w:rsid w:val="00A80B4B"/>
    <w:rsid w:val="00A87B02"/>
    <w:rsid w:val="00A95069"/>
    <w:rsid w:val="00AA765B"/>
    <w:rsid w:val="00AB4B69"/>
    <w:rsid w:val="00AB5E4E"/>
    <w:rsid w:val="00AC3576"/>
    <w:rsid w:val="00AC5674"/>
    <w:rsid w:val="00AC5938"/>
    <w:rsid w:val="00AC7983"/>
    <w:rsid w:val="00AD696D"/>
    <w:rsid w:val="00AD7B4F"/>
    <w:rsid w:val="00AE0BC1"/>
    <w:rsid w:val="00AE0E09"/>
    <w:rsid w:val="00AE4ECD"/>
    <w:rsid w:val="00AE754E"/>
    <w:rsid w:val="00AE7C3A"/>
    <w:rsid w:val="00AF2C52"/>
    <w:rsid w:val="00B0540C"/>
    <w:rsid w:val="00B11917"/>
    <w:rsid w:val="00B205FF"/>
    <w:rsid w:val="00B21E20"/>
    <w:rsid w:val="00B2634C"/>
    <w:rsid w:val="00B3044A"/>
    <w:rsid w:val="00B32153"/>
    <w:rsid w:val="00B32A86"/>
    <w:rsid w:val="00B33937"/>
    <w:rsid w:val="00B4010D"/>
    <w:rsid w:val="00B42143"/>
    <w:rsid w:val="00B4250B"/>
    <w:rsid w:val="00B754F7"/>
    <w:rsid w:val="00B83D65"/>
    <w:rsid w:val="00B87CC4"/>
    <w:rsid w:val="00B90765"/>
    <w:rsid w:val="00B90962"/>
    <w:rsid w:val="00BA0D25"/>
    <w:rsid w:val="00BA422D"/>
    <w:rsid w:val="00BB3B5C"/>
    <w:rsid w:val="00BC35FD"/>
    <w:rsid w:val="00BC3CC5"/>
    <w:rsid w:val="00BD2F44"/>
    <w:rsid w:val="00BD3955"/>
    <w:rsid w:val="00BD39E7"/>
    <w:rsid w:val="00BF3638"/>
    <w:rsid w:val="00BF59FE"/>
    <w:rsid w:val="00C0148F"/>
    <w:rsid w:val="00C0365C"/>
    <w:rsid w:val="00C06BB4"/>
    <w:rsid w:val="00C11096"/>
    <w:rsid w:val="00C124F4"/>
    <w:rsid w:val="00C12665"/>
    <w:rsid w:val="00C17BA3"/>
    <w:rsid w:val="00C202D4"/>
    <w:rsid w:val="00C208EA"/>
    <w:rsid w:val="00C23E19"/>
    <w:rsid w:val="00C2620F"/>
    <w:rsid w:val="00C442C7"/>
    <w:rsid w:val="00C45AFC"/>
    <w:rsid w:val="00C91B57"/>
    <w:rsid w:val="00C91BA5"/>
    <w:rsid w:val="00C96856"/>
    <w:rsid w:val="00C97B1A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50E0"/>
    <w:rsid w:val="00D008D9"/>
    <w:rsid w:val="00D04E95"/>
    <w:rsid w:val="00D06C11"/>
    <w:rsid w:val="00D12EBB"/>
    <w:rsid w:val="00D2499D"/>
    <w:rsid w:val="00D337A0"/>
    <w:rsid w:val="00D40758"/>
    <w:rsid w:val="00D44137"/>
    <w:rsid w:val="00D53806"/>
    <w:rsid w:val="00D540B0"/>
    <w:rsid w:val="00D542EE"/>
    <w:rsid w:val="00D555E2"/>
    <w:rsid w:val="00D60F46"/>
    <w:rsid w:val="00D70475"/>
    <w:rsid w:val="00D84562"/>
    <w:rsid w:val="00D9028D"/>
    <w:rsid w:val="00D91F53"/>
    <w:rsid w:val="00D9245E"/>
    <w:rsid w:val="00D974AF"/>
    <w:rsid w:val="00DA615F"/>
    <w:rsid w:val="00DB43FD"/>
    <w:rsid w:val="00DC2FD2"/>
    <w:rsid w:val="00DC349B"/>
    <w:rsid w:val="00DC57FF"/>
    <w:rsid w:val="00DD270A"/>
    <w:rsid w:val="00DD377F"/>
    <w:rsid w:val="00DD7005"/>
    <w:rsid w:val="00DE09A8"/>
    <w:rsid w:val="00DE0D03"/>
    <w:rsid w:val="00DF455F"/>
    <w:rsid w:val="00DF51AA"/>
    <w:rsid w:val="00DF600B"/>
    <w:rsid w:val="00E07F03"/>
    <w:rsid w:val="00E30392"/>
    <w:rsid w:val="00E34A6E"/>
    <w:rsid w:val="00E36918"/>
    <w:rsid w:val="00E40D7C"/>
    <w:rsid w:val="00E42123"/>
    <w:rsid w:val="00E43DFD"/>
    <w:rsid w:val="00E52581"/>
    <w:rsid w:val="00E54E5A"/>
    <w:rsid w:val="00E55A94"/>
    <w:rsid w:val="00E570F8"/>
    <w:rsid w:val="00E64808"/>
    <w:rsid w:val="00E813D7"/>
    <w:rsid w:val="00E81DA0"/>
    <w:rsid w:val="00E8659B"/>
    <w:rsid w:val="00E90717"/>
    <w:rsid w:val="00E94230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C7B4C"/>
    <w:rsid w:val="00ED6ED7"/>
    <w:rsid w:val="00EE1D6F"/>
    <w:rsid w:val="00EE7601"/>
    <w:rsid w:val="00EF1559"/>
    <w:rsid w:val="00EF1F81"/>
    <w:rsid w:val="00EF3772"/>
    <w:rsid w:val="00F020EA"/>
    <w:rsid w:val="00F03B8F"/>
    <w:rsid w:val="00F062F4"/>
    <w:rsid w:val="00F07F0B"/>
    <w:rsid w:val="00F24C35"/>
    <w:rsid w:val="00F251E0"/>
    <w:rsid w:val="00F2750A"/>
    <w:rsid w:val="00F34332"/>
    <w:rsid w:val="00F35263"/>
    <w:rsid w:val="00F363ED"/>
    <w:rsid w:val="00F42C13"/>
    <w:rsid w:val="00F51647"/>
    <w:rsid w:val="00F672FC"/>
    <w:rsid w:val="00F70BA0"/>
    <w:rsid w:val="00F73A4A"/>
    <w:rsid w:val="00F8150A"/>
    <w:rsid w:val="00F815C0"/>
    <w:rsid w:val="00F84691"/>
    <w:rsid w:val="00F8592E"/>
    <w:rsid w:val="00F92B6C"/>
    <w:rsid w:val="00F97D38"/>
    <w:rsid w:val="00FB01B3"/>
    <w:rsid w:val="00FB7D85"/>
    <w:rsid w:val="00FC5784"/>
    <w:rsid w:val="00FC6AB0"/>
    <w:rsid w:val="00FC705B"/>
    <w:rsid w:val="00FE19E2"/>
    <w:rsid w:val="00FE2DCB"/>
    <w:rsid w:val="00FE6FD8"/>
    <w:rsid w:val="00FF714D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4</Pages>
  <Words>1301</Words>
  <Characters>7417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19</cp:revision>
  <cp:lastPrinted>2025-08-06T07:46:00Z</cp:lastPrinted>
  <dcterms:created xsi:type="dcterms:W3CDTF">2025-08-03T18:33:00Z</dcterms:created>
  <dcterms:modified xsi:type="dcterms:W3CDTF">2025-08-06T08:08:00Z</dcterms:modified>
</cp:coreProperties>
</file>